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65F" w:rsidRPr="00C80497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550/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2015</w:t>
      </w:r>
      <w:r>
        <w:rPr>
          <w:rFonts w:ascii="Times New Roman" w:hAnsi="Times New Roman"/>
          <w:b/>
          <w:sz w:val="24"/>
          <w:szCs w:val="24"/>
          <w:u w:val="single"/>
        </w:rPr>
        <w:t>. (XII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.)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3C465F" w:rsidRPr="008349AE" w:rsidRDefault="003C465F" w:rsidP="003C46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349AE">
        <w:rPr>
          <w:rFonts w:ascii="Times New Roman" w:hAnsi="Times New Roman"/>
          <w:b/>
          <w:bCs/>
          <w:sz w:val="24"/>
          <w:szCs w:val="24"/>
        </w:rPr>
        <w:t>-</w:t>
      </w:r>
      <w:r w:rsidRPr="008349AE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8349AE">
        <w:rPr>
          <w:rFonts w:ascii="Times New Roman" w:hAnsi="Times New Roman"/>
          <w:b/>
          <w:sz w:val="24"/>
          <w:szCs w:val="24"/>
        </w:rPr>
        <w:t xml:space="preserve">Önkormányzati vagyonnal kapcsolatos döntések </w:t>
      </w:r>
      <w:r w:rsidRPr="008349AE">
        <w:rPr>
          <w:rFonts w:ascii="Times New Roman" w:hAnsi="Times New Roman"/>
          <w:b/>
          <w:bCs/>
          <w:sz w:val="24"/>
          <w:szCs w:val="24"/>
        </w:rPr>
        <w:t>-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3 tartózkodás)</w:t>
      </w:r>
    </w:p>
    <w:p w:rsidR="003C465F" w:rsidRPr="009E63D2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C465F" w:rsidRPr="009E63D2" w:rsidRDefault="003C465F" w:rsidP="003C465F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9E63D2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9E63D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Budapest Főváros VII. kerület Erzsébetváros Önkormányzata és a Városliget Center Kft. (Cg.01-09-664771, székhely: 1071 Budapest, Damjanich u 11-15., ügyvezető: </w:t>
      </w:r>
      <w:proofErr w:type="spellStart"/>
      <w:r w:rsidRPr="009E63D2">
        <w:rPr>
          <w:rFonts w:ascii="Times New Roman" w:hAnsi="Times New Roman"/>
          <w:sz w:val="24"/>
          <w:szCs w:val="24"/>
        </w:rPr>
        <w:t>Spingold</w:t>
      </w:r>
      <w:proofErr w:type="spellEnd"/>
      <w:r w:rsidRPr="009E63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3D2">
        <w:rPr>
          <w:rFonts w:ascii="Times New Roman" w:hAnsi="Times New Roman"/>
          <w:sz w:val="24"/>
          <w:szCs w:val="24"/>
        </w:rPr>
        <w:t>Tiberiu</w:t>
      </w:r>
      <w:proofErr w:type="spellEnd"/>
      <w:r w:rsidRPr="009E63D2">
        <w:rPr>
          <w:rFonts w:ascii="Times New Roman" w:hAnsi="Times New Roman"/>
          <w:sz w:val="24"/>
          <w:szCs w:val="24"/>
        </w:rPr>
        <w:t>) között a Budapest VII. kerület belterület 33414 helyrajzi szám alatt felvett, természetben a Budapest, VII. kerület Rottenbiller utca 33. szám alatti, kivett egyéb épület, iroda, lakás és raktár megnevezésű ingatlan tulajdonostársak általi használatára vonatkozó, a jelen határozat mellékletét képező használati megállapodást</w:t>
      </w:r>
      <w:proofErr w:type="gramEnd"/>
      <w:r w:rsidRPr="009E63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63D2">
        <w:rPr>
          <w:rFonts w:ascii="Times New Roman" w:hAnsi="Times New Roman"/>
          <w:sz w:val="24"/>
          <w:szCs w:val="24"/>
        </w:rPr>
        <w:t>és</w:t>
      </w:r>
      <w:proofErr w:type="gramEnd"/>
      <w:r w:rsidRPr="009E63D2">
        <w:rPr>
          <w:rFonts w:ascii="Times New Roman" w:hAnsi="Times New Roman"/>
          <w:sz w:val="24"/>
          <w:szCs w:val="24"/>
        </w:rPr>
        <w:t xml:space="preserve"> alaprajzi mellékletét jóváhagyja, és felkéri a Polgármestert a használati megállapodás aláírására. </w:t>
      </w:r>
    </w:p>
    <w:p w:rsidR="003C465F" w:rsidRPr="009E63D2" w:rsidRDefault="003C465F" w:rsidP="003C465F">
      <w:pPr>
        <w:autoSpaceDE w:val="0"/>
        <w:jc w:val="both"/>
        <w:rPr>
          <w:rFonts w:ascii="Times New Roman" w:hAnsi="Times New Roman"/>
          <w:sz w:val="24"/>
          <w:szCs w:val="24"/>
        </w:rPr>
      </w:pPr>
    </w:p>
    <w:p w:rsidR="003C465F" w:rsidRPr="009E63D2" w:rsidRDefault="003C465F" w:rsidP="003C46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E63D2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E63D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Budapest Főváros VII. kerület Erzsébetváros Önkormányzata </w:t>
      </w:r>
      <w:r w:rsidRPr="009E63D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E63D2">
        <w:rPr>
          <w:rFonts w:ascii="Times New Roman" w:hAnsi="Times New Roman"/>
          <w:sz w:val="24"/>
          <w:szCs w:val="24"/>
        </w:rPr>
        <w:t>Budapest VII. kerület, 33414 helyrajzi számú, természetben Budapest, VII. kerület Rottenbiller utca 33. szám alatti, 5157 m</w:t>
      </w:r>
      <w:r w:rsidRPr="009E63D2">
        <w:rPr>
          <w:rFonts w:ascii="Times New Roman" w:hAnsi="Times New Roman"/>
          <w:sz w:val="24"/>
          <w:szCs w:val="24"/>
          <w:vertAlign w:val="superscript"/>
        </w:rPr>
        <w:t>2</w:t>
      </w:r>
      <w:r w:rsidRPr="009E63D2">
        <w:rPr>
          <w:rFonts w:ascii="Times New Roman" w:hAnsi="Times New Roman"/>
          <w:sz w:val="24"/>
          <w:szCs w:val="24"/>
        </w:rPr>
        <w:t xml:space="preserve"> alapterületű, kivett egyéb épület, iroda, lakás és raktár megnevezésű ingatlan 3920/5157 tulajdoni hányadának – mely természetben a fentiek szerinti használati megállapodás szerinti ingatlanrész – </w:t>
      </w:r>
      <w:r w:rsidRPr="009E63D2">
        <w:rPr>
          <w:rFonts w:ascii="Times New Roman" w:hAnsi="Times New Roman"/>
          <w:sz w:val="24"/>
          <w:szCs w:val="24"/>
          <w:lang w:val="x-none"/>
        </w:rPr>
        <w:t>vonatkozásában</w:t>
      </w:r>
      <w:r w:rsidRPr="009E63D2">
        <w:rPr>
          <w:rFonts w:ascii="Times New Roman" w:hAnsi="Times New Roman"/>
          <w:sz w:val="24"/>
          <w:szCs w:val="24"/>
        </w:rPr>
        <w:t xml:space="preserve"> a SOMEREN Kft. (Cg.01-09-205059, székhely: 1116 Budapest, Temesvár utca 20., ügyvezető: </w:t>
      </w:r>
      <w:proofErr w:type="spellStart"/>
      <w:r w:rsidRPr="009E63D2">
        <w:rPr>
          <w:rFonts w:ascii="Times New Roman" w:hAnsi="Times New Roman"/>
          <w:sz w:val="24"/>
          <w:szCs w:val="24"/>
        </w:rPr>
        <w:t>Jellinek</w:t>
      </w:r>
      <w:proofErr w:type="spellEnd"/>
      <w:r w:rsidRPr="009E63D2">
        <w:rPr>
          <w:rFonts w:ascii="Times New Roman" w:hAnsi="Times New Roman"/>
          <w:sz w:val="24"/>
          <w:szCs w:val="24"/>
        </w:rPr>
        <w:t xml:space="preserve"> Dániel) által</w:t>
      </w:r>
      <w:proofErr w:type="gramEnd"/>
      <w:r w:rsidRPr="009E63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63D2">
        <w:rPr>
          <w:rFonts w:ascii="Times New Roman" w:hAnsi="Times New Roman"/>
          <w:sz w:val="24"/>
          <w:szCs w:val="24"/>
        </w:rPr>
        <w:t>a</w:t>
      </w:r>
      <w:proofErr w:type="gramEnd"/>
      <w:r w:rsidRPr="009E63D2">
        <w:rPr>
          <w:rFonts w:ascii="Times New Roman" w:hAnsi="Times New Roman"/>
          <w:sz w:val="24"/>
          <w:szCs w:val="24"/>
        </w:rPr>
        <w:t xml:space="preserve"> Városliget Center Kft. (Cg.01-09-664771, székhely: 1071 Budapest, Damjanich u 11-15., ügyvezető: </w:t>
      </w:r>
      <w:proofErr w:type="spellStart"/>
      <w:r w:rsidRPr="009E63D2">
        <w:rPr>
          <w:rFonts w:ascii="Times New Roman" w:hAnsi="Times New Roman"/>
          <w:sz w:val="24"/>
          <w:szCs w:val="24"/>
        </w:rPr>
        <w:t>Spingold</w:t>
      </w:r>
      <w:proofErr w:type="spellEnd"/>
      <w:r w:rsidRPr="009E63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3D2">
        <w:rPr>
          <w:rFonts w:ascii="Times New Roman" w:hAnsi="Times New Roman"/>
          <w:sz w:val="24"/>
          <w:szCs w:val="24"/>
        </w:rPr>
        <w:t>Tiberiu</w:t>
      </w:r>
      <w:proofErr w:type="spellEnd"/>
      <w:r w:rsidRPr="009E63D2">
        <w:rPr>
          <w:rFonts w:ascii="Times New Roman" w:hAnsi="Times New Roman"/>
          <w:sz w:val="24"/>
          <w:szCs w:val="24"/>
        </w:rPr>
        <w:t xml:space="preserve">)  részére tett vételi ajánlatban </w:t>
      </w:r>
      <w:r w:rsidRPr="009E63D2">
        <w:rPr>
          <w:rFonts w:ascii="Times New Roman" w:hAnsi="Times New Roman"/>
          <w:sz w:val="24"/>
          <w:szCs w:val="24"/>
          <w:lang w:val="x-none"/>
        </w:rPr>
        <w:t>kikötött</w:t>
      </w:r>
      <w:r w:rsidRPr="009E63D2">
        <w:rPr>
          <w:rFonts w:ascii="Times New Roman" w:hAnsi="Times New Roman"/>
          <w:sz w:val="24"/>
          <w:szCs w:val="24"/>
        </w:rPr>
        <w:t xml:space="preserve"> 1.500.000,- EUR, azaz egymillió-ötszázezer euró</w:t>
      </w:r>
      <w:r w:rsidRPr="009E63D2">
        <w:rPr>
          <w:rFonts w:ascii="Times New Roman" w:hAnsi="Times New Roman"/>
          <w:sz w:val="24"/>
          <w:szCs w:val="24"/>
          <w:lang w:val="x-none"/>
        </w:rPr>
        <w:t xml:space="preserve"> vételáron nem kíván az</w:t>
      </w:r>
      <w:r w:rsidRPr="009E63D2">
        <w:rPr>
          <w:rFonts w:ascii="Times New Roman" w:hAnsi="Times New Roman"/>
          <w:sz w:val="24"/>
          <w:szCs w:val="24"/>
        </w:rPr>
        <w:t xml:space="preserve"> </w:t>
      </w:r>
      <w:r w:rsidRPr="009E63D2">
        <w:rPr>
          <w:rFonts w:ascii="Times New Roman" w:hAnsi="Times New Roman"/>
          <w:sz w:val="24"/>
          <w:szCs w:val="24"/>
          <w:lang w:val="x-none"/>
        </w:rPr>
        <w:t>elővásárlási jogával élni.</w:t>
      </w:r>
      <w:r w:rsidRPr="009E63D2">
        <w:rPr>
          <w:rFonts w:ascii="Times New Roman" w:hAnsi="Times New Roman"/>
          <w:sz w:val="24"/>
          <w:szCs w:val="24"/>
        </w:rPr>
        <w:t xml:space="preserve">  </w:t>
      </w:r>
    </w:p>
    <w:p w:rsidR="003C465F" w:rsidRPr="009E63D2" w:rsidRDefault="003C465F" w:rsidP="003C465F">
      <w:pPr>
        <w:autoSpaceDE w:val="0"/>
        <w:autoSpaceDN w:val="0"/>
        <w:adjustRightInd w:val="0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E63D2">
        <w:rPr>
          <w:rFonts w:ascii="Times New Roman" w:hAnsi="Times New Roman"/>
          <w:b/>
          <w:bCs/>
          <w:sz w:val="24"/>
          <w:szCs w:val="24"/>
          <w:lang w:val="x-none"/>
        </w:rPr>
        <w:t>Felelős:</w:t>
      </w:r>
      <w:r w:rsidRPr="009E63D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9E63D2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9E63D2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3C465F" w:rsidRDefault="003C465F" w:rsidP="003C465F">
      <w:pPr>
        <w:spacing w:after="0" w:line="240" w:lineRule="auto"/>
        <w:ind w:left="3969" w:hanging="3669"/>
        <w:jc w:val="both"/>
        <w:rPr>
          <w:rFonts w:ascii="Times New Roman" w:hAnsi="Times New Roman"/>
          <w:b/>
          <w:i/>
          <w:sz w:val="24"/>
          <w:szCs w:val="24"/>
        </w:rPr>
      </w:pPr>
      <w:r w:rsidRPr="009E63D2">
        <w:rPr>
          <w:rFonts w:ascii="Times New Roman" w:hAnsi="Times New Roman"/>
          <w:b/>
          <w:bCs/>
          <w:sz w:val="24"/>
          <w:szCs w:val="24"/>
          <w:lang w:val="x-none"/>
        </w:rPr>
        <w:t>Határidő:</w:t>
      </w:r>
      <w:r w:rsidRPr="009E63D2">
        <w:rPr>
          <w:rFonts w:ascii="Times New Roman" w:hAnsi="Times New Roman"/>
          <w:sz w:val="24"/>
          <w:szCs w:val="24"/>
          <w:lang w:val="x-none"/>
        </w:rPr>
        <w:t xml:space="preserve">       azonnal</w:t>
      </w: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751/2016.(08.01.) Sz. PKB határozat</w:t>
      </w:r>
    </w:p>
    <w:p w:rsidR="003C465F" w:rsidRPr="003C465F" w:rsidRDefault="003C465F" w:rsidP="003C4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Döntés a Rottenbiller u. 31. és 33. számú ingatlan hasznosításával kapcsolatos megállapodás megtárgyalásának lefolytatásáról</w:t>
      </w: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</w:p>
    <w:p w:rsidR="003C465F" w:rsidRPr="003C465F" w:rsidRDefault="003C465F" w:rsidP="003C465F">
      <w:pPr>
        <w:spacing w:after="0" w:line="12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Pénzügyi és Kerületfejlesztési Bizottsága úgy dönt, hogy nem fogadja el a </w:t>
      </w:r>
      <w:proofErr w:type="spellStart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>Someren</w:t>
      </w:r>
      <w:proofErr w:type="spellEnd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által elkészített és az előterjesztés mellékleteként csatolt</w:t>
      </w:r>
      <w:r w:rsidRPr="003C465F">
        <w:rPr>
          <w:rFonts w:ascii="Times New Roman" w:eastAsia="Times New Roman" w:hAnsi="Times New Roman" w:cs="Times New Roman"/>
          <w:sz w:val="24"/>
          <w:szCs w:val="24"/>
        </w:rPr>
        <w:t xml:space="preserve"> telekegyesítési megállapodás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valamint a </w:t>
      </w:r>
      <w:r w:rsidRPr="003C465F">
        <w:rPr>
          <w:rFonts w:ascii="Times New Roman" w:eastAsia="Times New Roman" w:hAnsi="Times New Roman" w:cs="Times New Roman"/>
          <w:sz w:val="24"/>
          <w:szCs w:val="24"/>
        </w:rPr>
        <w:t xml:space="preserve">használati megosztásról szóló megállapodást, 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egyet ért azzal, hogy a Budapest Főváros VII. Kerületi Erzsébetváros Önkormányzata és a </w:t>
      </w:r>
      <w:proofErr w:type="spellStart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>Someren</w:t>
      </w:r>
      <w:proofErr w:type="spellEnd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telekalakítási tárgyalásokat folytassanak, amelyre felkéri dr. Bajkai István alpolgármestert.</w:t>
      </w: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Bajkai </w:t>
      </w:r>
      <w:proofErr w:type="spellStart"/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Isván</w:t>
      </w:r>
      <w:proofErr w:type="spellEnd"/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alpolgármester</w:t>
      </w: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azonnal</w:t>
      </w:r>
    </w:p>
    <w:p w:rsidR="003C465F" w:rsidRPr="003C465F" w:rsidRDefault="003C465F" w:rsidP="003C465F">
      <w:pPr>
        <w:spacing w:after="80" w:line="240" w:lineRule="auto"/>
        <w:ind w:firstLine="3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Végrehajtásért felelős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dr. Bajkai István - alpolgármester</w:t>
      </w:r>
    </w:p>
    <w:p w:rsidR="003C465F" w:rsidRPr="003C465F" w:rsidRDefault="003C465F" w:rsidP="003C465F">
      <w:pPr>
        <w:tabs>
          <w:tab w:val="left" w:pos="7125"/>
        </w:tabs>
        <w:spacing w:after="0" w:line="12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3C465F" w:rsidRPr="003C465F" w:rsidRDefault="003C465F" w:rsidP="003C465F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(5 igen, 0 nem szavazattal, 1 tartózkodással) elfogadta.</w:t>
      </w: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Pr="00C80497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450</w:t>
      </w:r>
      <w:r w:rsidRPr="00140131">
        <w:rPr>
          <w:rFonts w:ascii="Times New Roman" w:hAnsi="Times New Roman"/>
          <w:b/>
          <w:sz w:val="24"/>
          <w:szCs w:val="24"/>
          <w:u w:val="single"/>
        </w:rPr>
        <w:t>/2016. (XI.23.) számú Képviselő-testületi határozat:</w:t>
      </w:r>
    </w:p>
    <w:p w:rsidR="003C465F" w:rsidRPr="0055755E" w:rsidRDefault="003C465F" w:rsidP="003C465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C6DA6">
        <w:rPr>
          <w:rFonts w:ascii="Times New Roman" w:hAnsi="Times New Roman"/>
          <w:b/>
          <w:sz w:val="24"/>
          <w:szCs w:val="24"/>
        </w:rPr>
        <w:t>Döntés a Rottenbiller utca 31. és 33. szám alatti ingatlanok egyesítéséről és megosztásáról</w:t>
      </w:r>
      <w:r w:rsidRPr="00BC6D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3C465F" w:rsidRPr="00F84E56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4E56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15</w:t>
      </w:r>
      <w:r w:rsidRPr="00F84E56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F84E56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F84E56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3C465F" w:rsidRDefault="003C465F" w:rsidP="003C465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1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felhatalmazza a Pénzügyi és Kerületfejlesztési Bizottságot,</w:t>
      </w:r>
      <w:r>
        <w:rPr>
          <w:rFonts w:ascii="Times New Roman" w:hAnsi="Times New Roman"/>
          <w:sz w:val="24"/>
          <w:szCs w:val="24"/>
        </w:rPr>
        <w:t xml:space="preserve"> hogy a</w:t>
      </w:r>
      <w:r w:rsidRPr="00F95B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Budapest, VII. kerület, belterület 33414 helyrajzi szám alatt felvett, természetben 1077 Budapest, Rottenbiller utca 33. alatt található „Kivett egyéb épület és iroda és üzlet, raktár”</w:t>
      </w:r>
      <w:r w:rsidRPr="00C22D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megjelölésű, ingatlan vonatkozásában a Budapest Főváros VII. Kerület Erzsébetváros Önkormányzata</w:t>
      </w:r>
      <w:r w:rsidRPr="00F25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a </w:t>
      </w:r>
      <w:proofErr w:type="spellStart"/>
      <w:r>
        <w:rPr>
          <w:rFonts w:ascii="Times New Roman" w:hAnsi="Times New Roman"/>
          <w:sz w:val="24"/>
          <w:szCs w:val="24"/>
        </w:rPr>
        <w:t>Someren</w:t>
      </w:r>
      <w:proofErr w:type="spellEnd"/>
      <w:r>
        <w:rPr>
          <w:rFonts w:ascii="Times New Roman" w:hAnsi="Times New Roman"/>
          <w:sz w:val="24"/>
          <w:szCs w:val="24"/>
        </w:rPr>
        <w:t xml:space="preserve"> Ingatlanforgalmazó és Hasznosító Kft.</w:t>
      </w:r>
      <w:r w:rsidRPr="00F25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közötti </w:t>
      </w:r>
      <w:r w:rsidRPr="00F2519E">
        <w:rPr>
          <w:rFonts w:ascii="Times New Roman" w:hAnsi="Times New Roman"/>
          <w:sz w:val="24"/>
          <w:szCs w:val="24"/>
        </w:rPr>
        <w:t>„használati m</w:t>
      </w:r>
      <w:r>
        <w:rPr>
          <w:rFonts w:ascii="Times New Roman" w:hAnsi="Times New Roman"/>
          <w:sz w:val="24"/>
          <w:szCs w:val="24"/>
        </w:rPr>
        <w:t>egosztásról szóló megállapodás”</w:t>
      </w:r>
      <w:proofErr w:type="spellStart"/>
      <w:r>
        <w:rPr>
          <w:rFonts w:ascii="Times New Roman" w:hAnsi="Times New Roman"/>
          <w:sz w:val="24"/>
          <w:szCs w:val="24"/>
        </w:rPr>
        <w:t>-t</w:t>
      </w:r>
      <w:proofErr w:type="spellEnd"/>
      <w:r>
        <w:rPr>
          <w:rFonts w:ascii="Times New Roman" w:hAnsi="Times New Roman"/>
          <w:sz w:val="24"/>
          <w:szCs w:val="24"/>
        </w:rPr>
        <w:t xml:space="preserve"> érdemben jóváhagyja.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 w:rsidRPr="00F2519E">
        <w:rPr>
          <w:rFonts w:ascii="Times New Roman" w:hAnsi="Times New Roman"/>
          <w:sz w:val="24"/>
          <w:szCs w:val="24"/>
        </w:rPr>
        <w:t>„használati m</w:t>
      </w:r>
      <w:r>
        <w:rPr>
          <w:rFonts w:ascii="Times New Roman" w:hAnsi="Times New Roman"/>
          <w:sz w:val="24"/>
          <w:szCs w:val="24"/>
        </w:rPr>
        <w:t>egosztásról szóló megállapodás” melléklete legyen a későbbi megosztási vázrajz az ingatlan-nyilvántartási adatoknak megfelelően, aminek alapján a</w:t>
      </w:r>
      <w:r w:rsidRPr="00F93EA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Someren</w:t>
      </w:r>
      <w:proofErr w:type="spellEnd"/>
      <w:r>
        <w:rPr>
          <w:rFonts w:ascii="Times New Roman" w:hAnsi="Times New Roman"/>
          <w:sz w:val="24"/>
          <w:szCs w:val="24"/>
        </w:rPr>
        <w:t xml:space="preserve"> Ingatlanforgalmazó és Hasznosító Kft. 3920/5157 arányú tulajdonosa és az Önkormányzat 1237/5157 arányú </w:t>
      </w:r>
      <w:proofErr w:type="spellStart"/>
      <w:r>
        <w:rPr>
          <w:rFonts w:ascii="Times New Roman" w:hAnsi="Times New Roman"/>
          <w:sz w:val="24"/>
          <w:szCs w:val="24"/>
        </w:rPr>
        <w:t>tulajdnonosa</w:t>
      </w:r>
      <w:proofErr w:type="spellEnd"/>
      <w:r>
        <w:rPr>
          <w:rFonts w:ascii="Times New Roman" w:hAnsi="Times New Roman"/>
          <w:sz w:val="24"/>
          <w:szCs w:val="24"/>
        </w:rPr>
        <w:t xml:space="preserve"> az ingatlannak.</w:t>
      </w:r>
    </w:p>
    <w:p w:rsidR="003C465F" w:rsidRPr="00F93EA0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C465F" w:rsidRPr="00F95B30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95B3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95B30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</w:t>
      </w:r>
      <w:r w:rsidRPr="00F95B30">
        <w:rPr>
          <w:rFonts w:ascii="Times New Roman" w:hAnsi="Times New Roman"/>
          <w:sz w:val="24"/>
          <w:szCs w:val="24"/>
        </w:rPr>
        <w:t>polgármester</w:t>
      </w:r>
    </w:p>
    <w:p w:rsidR="003C465F" w:rsidRPr="00C21708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95B3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95B3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2016. december 31.</w:t>
      </w: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Pr="00C80497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451</w:t>
      </w:r>
      <w:r w:rsidRPr="00140131">
        <w:rPr>
          <w:rFonts w:ascii="Times New Roman" w:hAnsi="Times New Roman"/>
          <w:b/>
          <w:sz w:val="24"/>
          <w:szCs w:val="24"/>
          <w:u w:val="single"/>
        </w:rPr>
        <w:t>/2016. (XI.23.) számú Képviselő-testületi határozat:</w:t>
      </w:r>
    </w:p>
    <w:p w:rsidR="003C465F" w:rsidRPr="0055755E" w:rsidRDefault="003C465F" w:rsidP="003C465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C6DA6">
        <w:rPr>
          <w:rFonts w:ascii="Times New Roman" w:hAnsi="Times New Roman"/>
          <w:b/>
          <w:sz w:val="24"/>
          <w:szCs w:val="24"/>
        </w:rPr>
        <w:t xml:space="preserve">Döntés a Rottenbiller utca 31. és 33. szám alatti ingatlanok egyesítéséről és megosztásáról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3C465F" w:rsidRPr="00F84E56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4E56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14</w:t>
      </w:r>
      <w:r w:rsidRPr="00F84E56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F84E56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F84E56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Pr="00F93EA0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941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felhatalmazza a Pénzügyi és Kerületfejlesztési Bizottságot,</w:t>
      </w:r>
      <w:r>
        <w:rPr>
          <w:rFonts w:ascii="Times New Roman" w:hAnsi="Times New Roman"/>
          <w:sz w:val="24"/>
          <w:szCs w:val="24"/>
        </w:rPr>
        <w:t xml:space="preserve"> hogy a</w:t>
      </w:r>
      <w:r w:rsidRPr="00F95B30">
        <w:rPr>
          <w:rFonts w:ascii="Times New Roman" w:hAnsi="Times New Roman"/>
          <w:sz w:val="24"/>
          <w:szCs w:val="24"/>
        </w:rPr>
        <w:t xml:space="preserve"> 33414 </w:t>
      </w:r>
      <w:proofErr w:type="spellStart"/>
      <w:r w:rsidRPr="00F95B30">
        <w:rPr>
          <w:rFonts w:ascii="Times New Roman" w:hAnsi="Times New Roman"/>
          <w:sz w:val="24"/>
          <w:szCs w:val="24"/>
        </w:rPr>
        <w:t>hrsz</w:t>
      </w:r>
      <w:r>
        <w:rPr>
          <w:rFonts w:ascii="Times New Roman" w:hAnsi="Times New Roman"/>
          <w:sz w:val="24"/>
          <w:szCs w:val="24"/>
        </w:rPr>
        <w:t>-ú</w:t>
      </w:r>
      <w:proofErr w:type="spellEnd"/>
      <w:r>
        <w:rPr>
          <w:rFonts w:ascii="Times New Roman" w:hAnsi="Times New Roman"/>
          <w:sz w:val="24"/>
          <w:szCs w:val="24"/>
        </w:rPr>
        <w:t xml:space="preserve"> és a </w:t>
      </w:r>
      <w:r w:rsidRPr="00F95B30">
        <w:rPr>
          <w:rFonts w:ascii="Times New Roman" w:hAnsi="Times New Roman"/>
          <w:sz w:val="24"/>
          <w:szCs w:val="24"/>
        </w:rPr>
        <w:t xml:space="preserve">33413 </w:t>
      </w:r>
      <w:proofErr w:type="spellStart"/>
      <w:r w:rsidRPr="00F95B30"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 ingatlanok vonatkozásában a</w:t>
      </w:r>
      <w:r w:rsidRPr="00F2519E">
        <w:rPr>
          <w:rFonts w:ascii="Times New Roman" w:hAnsi="Times New Roman"/>
          <w:sz w:val="24"/>
          <w:szCs w:val="24"/>
        </w:rPr>
        <w:t xml:space="preserve"> „telekegyesítési megállapodás”</w:t>
      </w:r>
      <w:proofErr w:type="spellStart"/>
      <w:r>
        <w:rPr>
          <w:rFonts w:ascii="Times New Roman" w:hAnsi="Times New Roman"/>
          <w:sz w:val="24"/>
          <w:szCs w:val="24"/>
        </w:rPr>
        <w:t>-t</w:t>
      </w:r>
      <w:proofErr w:type="spellEnd"/>
      <w:r>
        <w:rPr>
          <w:rFonts w:ascii="Times New Roman" w:hAnsi="Times New Roman"/>
          <w:sz w:val="24"/>
          <w:szCs w:val="24"/>
        </w:rPr>
        <w:t>, valamint</w:t>
      </w:r>
      <w:r w:rsidRPr="00F25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„településrendezési szerződés”</w:t>
      </w:r>
      <w:proofErr w:type="spellStart"/>
      <w:r>
        <w:rPr>
          <w:rFonts w:ascii="Times New Roman" w:hAnsi="Times New Roman"/>
          <w:sz w:val="24"/>
          <w:szCs w:val="24"/>
        </w:rPr>
        <w:t>-t</w:t>
      </w:r>
      <w:proofErr w:type="spellEnd"/>
      <w:r>
        <w:rPr>
          <w:rFonts w:ascii="Times New Roman" w:hAnsi="Times New Roman"/>
          <w:sz w:val="24"/>
          <w:szCs w:val="24"/>
        </w:rPr>
        <w:t xml:space="preserve"> érdemben jóváhagyja. A „településrendezési szerződés”</w:t>
      </w:r>
      <w:proofErr w:type="spellStart"/>
      <w:r>
        <w:rPr>
          <w:rFonts w:ascii="Times New Roman" w:hAnsi="Times New Roman"/>
          <w:sz w:val="24"/>
          <w:szCs w:val="24"/>
        </w:rPr>
        <w:t>-nek</w:t>
      </w:r>
      <w:proofErr w:type="spellEnd"/>
      <w:r>
        <w:rPr>
          <w:rFonts w:ascii="Times New Roman" w:hAnsi="Times New Roman"/>
          <w:sz w:val="24"/>
          <w:szCs w:val="24"/>
        </w:rPr>
        <w:t xml:space="preserve"> tartalmaznia kell az előterjesztés szerinti, - a </w:t>
      </w:r>
      <w:proofErr w:type="spellStart"/>
      <w:r>
        <w:rPr>
          <w:rFonts w:ascii="Times New Roman" w:hAnsi="Times New Roman"/>
          <w:sz w:val="24"/>
          <w:szCs w:val="24"/>
        </w:rPr>
        <w:t>Someren</w:t>
      </w:r>
      <w:proofErr w:type="spellEnd"/>
      <w:r>
        <w:rPr>
          <w:rFonts w:ascii="Times New Roman" w:hAnsi="Times New Roman"/>
          <w:sz w:val="24"/>
          <w:szCs w:val="24"/>
        </w:rPr>
        <w:t xml:space="preserve"> Ingatlanforgalmazó és Hasznosító Kft által tett – felajánlásokat, valamint egy olyan nyilatkozatot, hogy az esetleges jogutódokra kihatóan is a „használati megosztás” mellékletét képező megosztási vázrajz alapján, egy későbbi megosztáshoz történő hozzájárulás ellen nem emelnek kifogást.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1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úgy dönt,</w:t>
      </w:r>
      <w:r w:rsidRPr="00F95B30">
        <w:rPr>
          <w:rFonts w:ascii="Times New Roman" w:hAnsi="Times New Roman"/>
          <w:sz w:val="24"/>
          <w:szCs w:val="24"/>
        </w:rPr>
        <w:t xml:space="preserve"> hogy </w:t>
      </w:r>
      <w:r w:rsidRPr="00F95B30">
        <w:rPr>
          <w:rFonts w:ascii="Times New Roman" w:hAnsi="Times New Roman"/>
          <w:b/>
          <w:sz w:val="24"/>
          <w:szCs w:val="24"/>
        </w:rPr>
        <w:t xml:space="preserve">hozzájárul </w:t>
      </w:r>
      <w:r w:rsidRPr="00F95B30">
        <w:rPr>
          <w:rFonts w:ascii="Times New Roman" w:hAnsi="Times New Roman"/>
          <w:sz w:val="24"/>
          <w:szCs w:val="24"/>
        </w:rPr>
        <w:t>a Budapest, VII. kerület, belterület 33413 hrsz. alatt felvett, természetben a 1077 Budapest, Rottenbiller utca 31. alatt található, „Kivett egyéb épület és iroda és üzlet, raktár” megjelölésű és a Budapest, VII. kerület, belterület 33414 hrsz. alatt felvett, természetben 1077 Budapest, Rottenbiller u. 33. alatt található „Kivett egyéb épület és iroda és üzlet, raktár” megjelölésű ingatlan telekegyesítéséhez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Felhatalmazza a Polgármestert a </w:t>
      </w:r>
      <w:r w:rsidRPr="00F2519E">
        <w:rPr>
          <w:rFonts w:ascii="Times New Roman" w:hAnsi="Times New Roman"/>
          <w:sz w:val="24"/>
          <w:szCs w:val="24"/>
        </w:rPr>
        <w:t>„használati m</w:t>
      </w:r>
      <w:r>
        <w:rPr>
          <w:rFonts w:ascii="Times New Roman" w:hAnsi="Times New Roman"/>
          <w:sz w:val="24"/>
          <w:szCs w:val="24"/>
        </w:rPr>
        <w:t>egosztás megállapodás, a „</w:t>
      </w:r>
      <w:r w:rsidRPr="00F2519E">
        <w:rPr>
          <w:rFonts w:ascii="Times New Roman" w:hAnsi="Times New Roman"/>
          <w:sz w:val="24"/>
          <w:szCs w:val="24"/>
        </w:rPr>
        <w:t>telekegyesítési megállapodás”</w:t>
      </w:r>
      <w:r>
        <w:rPr>
          <w:rFonts w:ascii="Times New Roman" w:hAnsi="Times New Roman"/>
          <w:sz w:val="24"/>
          <w:szCs w:val="24"/>
        </w:rPr>
        <w:t>, valamint</w:t>
      </w:r>
      <w:r w:rsidRPr="00F25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„településrendezési szerződés” aláírását követően a</w:t>
      </w:r>
      <w:r w:rsidRPr="00F2519E">
        <w:rPr>
          <w:rFonts w:ascii="Times New Roman" w:hAnsi="Times New Roman"/>
          <w:sz w:val="24"/>
          <w:szCs w:val="24"/>
        </w:rPr>
        <w:t xml:space="preserve"> földhivatal által záradé</w:t>
      </w:r>
      <w:r>
        <w:rPr>
          <w:rFonts w:ascii="Times New Roman" w:hAnsi="Times New Roman"/>
          <w:sz w:val="24"/>
          <w:szCs w:val="24"/>
        </w:rPr>
        <w:t>kolt változási vázrajz aláírására.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941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felhatalmazza a Pénzügyi és Kerületfejlesztési Bizottságot,</w:t>
      </w:r>
      <w:r>
        <w:rPr>
          <w:rFonts w:ascii="Times New Roman" w:hAnsi="Times New Roman"/>
          <w:sz w:val="24"/>
          <w:szCs w:val="24"/>
        </w:rPr>
        <w:t xml:space="preserve"> hogy a</w:t>
      </w:r>
      <w:r w:rsidRPr="00F95B30">
        <w:rPr>
          <w:rFonts w:ascii="Times New Roman" w:hAnsi="Times New Roman"/>
          <w:sz w:val="24"/>
          <w:szCs w:val="24"/>
        </w:rPr>
        <w:t xml:space="preserve"> 33414 </w:t>
      </w:r>
      <w:proofErr w:type="spellStart"/>
      <w:r w:rsidRPr="00F95B30">
        <w:rPr>
          <w:rFonts w:ascii="Times New Roman" w:hAnsi="Times New Roman"/>
          <w:sz w:val="24"/>
          <w:szCs w:val="24"/>
        </w:rPr>
        <w:t>hrsz</w:t>
      </w:r>
      <w:r>
        <w:rPr>
          <w:rFonts w:ascii="Times New Roman" w:hAnsi="Times New Roman"/>
          <w:sz w:val="24"/>
          <w:szCs w:val="24"/>
        </w:rPr>
        <w:t>-ú</w:t>
      </w:r>
      <w:proofErr w:type="spellEnd"/>
      <w:r>
        <w:rPr>
          <w:rFonts w:ascii="Times New Roman" w:hAnsi="Times New Roman"/>
          <w:sz w:val="24"/>
          <w:szCs w:val="24"/>
        </w:rPr>
        <w:t xml:space="preserve"> és a </w:t>
      </w:r>
      <w:r w:rsidRPr="00F95B30">
        <w:rPr>
          <w:rFonts w:ascii="Times New Roman" w:hAnsi="Times New Roman"/>
          <w:sz w:val="24"/>
          <w:szCs w:val="24"/>
        </w:rPr>
        <w:t xml:space="preserve">33413 </w:t>
      </w:r>
      <w:proofErr w:type="spellStart"/>
      <w:r w:rsidRPr="00F95B30"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 ingatlanok vonatkozásában a </w:t>
      </w:r>
      <w:r w:rsidRPr="00F2519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elekegyesítési eljárást követően, a szükséges okiratok aláírása után az önkormányzati tulajdoni aránynak megfelelő ingatlanmegosztásra vonatkozó „</w:t>
      </w:r>
      <w:proofErr w:type="spellStart"/>
      <w:r>
        <w:rPr>
          <w:rFonts w:ascii="Times New Roman" w:hAnsi="Times New Roman"/>
          <w:sz w:val="24"/>
          <w:szCs w:val="24"/>
        </w:rPr>
        <w:t>ingatlanmegosztási</w:t>
      </w:r>
      <w:proofErr w:type="spellEnd"/>
      <w:r>
        <w:rPr>
          <w:rFonts w:ascii="Times New Roman" w:hAnsi="Times New Roman"/>
          <w:sz w:val="24"/>
          <w:szCs w:val="24"/>
        </w:rPr>
        <w:t xml:space="preserve"> megállapodást” jóváhagyja.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65F" w:rsidRPr="00F95B30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95B3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95B30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</w:t>
      </w:r>
      <w:r w:rsidRPr="00F95B30">
        <w:rPr>
          <w:rFonts w:ascii="Times New Roman" w:hAnsi="Times New Roman"/>
          <w:sz w:val="24"/>
          <w:szCs w:val="24"/>
        </w:rPr>
        <w:t>polgármester</w:t>
      </w:r>
    </w:p>
    <w:p w:rsidR="003C465F" w:rsidRPr="00F95B30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95B3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95B3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2016. december 31.</w:t>
      </w: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Pr="00DB0749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279</w:t>
      </w:r>
      <w:r w:rsidRPr="00DB0749">
        <w:rPr>
          <w:rFonts w:ascii="Times New Roman" w:hAnsi="Times New Roman"/>
          <w:b/>
          <w:sz w:val="24"/>
          <w:szCs w:val="24"/>
          <w:u w:val="single"/>
        </w:rPr>
        <w:t>/2017. (VI.16.) számú Képviselő-testületi határozat:</w:t>
      </w:r>
    </w:p>
    <w:p w:rsidR="003C465F" w:rsidRPr="00DB0749" w:rsidRDefault="003C465F" w:rsidP="003C465F">
      <w:pPr>
        <w:widowControl w:val="0"/>
        <w:autoSpaceDE w:val="0"/>
        <w:spacing w:after="0" w:line="240" w:lineRule="auto"/>
        <w:jc w:val="both"/>
      </w:pPr>
      <w:r w:rsidRPr="00DB074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B0749">
        <w:rPr>
          <w:rFonts w:ascii="Times New Roman" w:hAnsi="Times New Roman"/>
          <w:b/>
          <w:sz w:val="24"/>
          <w:szCs w:val="24"/>
        </w:rPr>
        <w:t>Önkormányzati vagyonnal kapcsolatos döntések</w:t>
      </w:r>
      <w:r w:rsidRPr="00DB0749">
        <w:t xml:space="preserve"> </w:t>
      </w:r>
      <w:r w:rsidRPr="00DB0749">
        <w:rPr>
          <w:rFonts w:ascii="Times New Roman" w:hAnsi="Times New Roman"/>
          <w:bCs/>
          <w:sz w:val="24"/>
          <w:szCs w:val="24"/>
        </w:rPr>
        <w:t xml:space="preserve">– </w:t>
      </w:r>
      <w:r w:rsidRPr="0015130D">
        <w:rPr>
          <w:rFonts w:ascii="Times New Roman" w:hAnsi="Times New Roman"/>
          <w:bCs/>
          <w:sz w:val="24"/>
          <w:szCs w:val="24"/>
        </w:rPr>
        <w:t xml:space="preserve">Bp. VII. </w:t>
      </w:r>
      <w:r>
        <w:rPr>
          <w:rFonts w:ascii="Times New Roman" w:hAnsi="Times New Roman"/>
          <w:bCs/>
          <w:sz w:val="24"/>
          <w:szCs w:val="24"/>
        </w:rPr>
        <w:t xml:space="preserve">Rottenbiller u. 33. bérleti jogviszony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megszüntetése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0749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</w:p>
    <w:p w:rsidR="003C465F" w:rsidRPr="00DB0749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0749">
        <w:rPr>
          <w:rFonts w:ascii="Times New Roman" w:hAnsi="Times New Roman"/>
          <w:i/>
          <w:sz w:val="24"/>
          <w:szCs w:val="24"/>
        </w:rPr>
        <w:t xml:space="preserve"> (1</w:t>
      </w:r>
      <w:r>
        <w:rPr>
          <w:rFonts w:ascii="Times New Roman" w:hAnsi="Times New Roman"/>
          <w:i/>
          <w:sz w:val="24"/>
          <w:szCs w:val="24"/>
        </w:rPr>
        <w:t>4</w:t>
      </w:r>
      <w:r w:rsidRPr="00DB0749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DB0749">
        <w:rPr>
          <w:rFonts w:ascii="Times New Roman" w:hAnsi="Times New Roman"/>
          <w:i/>
          <w:sz w:val="24"/>
          <w:szCs w:val="24"/>
        </w:rPr>
        <w:t xml:space="preserve"> nem, 0 tartózkodás)</w:t>
      </w:r>
    </w:p>
    <w:p w:rsidR="003C465F" w:rsidRPr="009D1903" w:rsidRDefault="003C465F" w:rsidP="003C465F">
      <w:pPr>
        <w:pStyle w:val="Cmsor1"/>
        <w:jc w:val="both"/>
        <w:rPr>
          <w:rFonts w:ascii="Times New Roman" w:hAnsi="Times New Roman"/>
          <w:b w:val="0"/>
          <w:sz w:val="24"/>
          <w:szCs w:val="24"/>
        </w:rPr>
      </w:pPr>
      <w:r w:rsidRPr="009D1903">
        <w:rPr>
          <w:rFonts w:ascii="Times New Roman" w:hAnsi="Times New Roman"/>
          <w:b w:val="0"/>
          <w:sz w:val="24"/>
          <w:szCs w:val="24"/>
        </w:rPr>
        <w:t>Budapest Főváros VII. kerület Erzsébetváros Önkormányzatának Képviselő-testülete úgy dönt, hogy a Budapest VII. Rottenbiller u. 33. szám alatti, 33414 helyrajzi számon nyilvántartott épületben az 1993. évi LXXVIII. törvény 26. §</w:t>
      </w:r>
      <w:proofErr w:type="spellStart"/>
      <w:r w:rsidRPr="009D1903">
        <w:rPr>
          <w:rFonts w:ascii="Times New Roman" w:hAnsi="Times New Roman"/>
          <w:b w:val="0"/>
          <w:sz w:val="24"/>
          <w:szCs w:val="24"/>
        </w:rPr>
        <w:t>-a</w:t>
      </w:r>
      <w:proofErr w:type="spellEnd"/>
      <w:r w:rsidRPr="009D1903">
        <w:rPr>
          <w:rFonts w:ascii="Times New Roman" w:hAnsi="Times New Roman"/>
          <w:b w:val="0"/>
          <w:sz w:val="24"/>
          <w:szCs w:val="24"/>
        </w:rPr>
        <w:t>, valamint a 12/2012(III.26.) számú az Önkormányzat tulajdonában álló lakások és nem lakás céljára szolgáló helyiségek bérbeadásáról szóló rendelet 13. §</w:t>
      </w:r>
      <w:proofErr w:type="spellStart"/>
      <w:r w:rsidRPr="009D1903">
        <w:rPr>
          <w:rFonts w:ascii="Times New Roman" w:hAnsi="Times New Roman"/>
          <w:b w:val="0"/>
          <w:sz w:val="24"/>
          <w:szCs w:val="24"/>
        </w:rPr>
        <w:t>-ban</w:t>
      </w:r>
      <w:proofErr w:type="spellEnd"/>
      <w:r w:rsidRPr="009D1903">
        <w:rPr>
          <w:rFonts w:ascii="Times New Roman" w:hAnsi="Times New Roman"/>
          <w:b w:val="0"/>
          <w:sz w:val="24"/>
          <w:szCs w:val="24"/>
        </w:rPr>
        <w:t xml:space="preserve"> foglaltak alapján szüntesse meg az Önkormányzati lakásbérlők bérleti szerződését és gondoskodjon a bérlők elhelyezéséről.</w:t>
      </w: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3C465F" w:rsidRPr="0027210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folyamatos</w:t>
      </w:r>
    </w:p>
    <w:p w:rsidR="00F00447" w:rsidRDefault="00462349"/>
    <w:p w:rsidR="003C465F" w:rsidRPr="00DB0749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280</w:t>
      </w:r>
      <w:r w:rsidRPr="00DB0749">
        <w:rPr>
          <w:rFonts w:ascii="Times New Roman" w:hAnsi="Times New Roman"/>
          <w:b/>
          <w:sz w:val="24"/>
          <w:szCs w:val="24"/>
          <w:u w:val="single"/>
        </w:rPr>
        <w:t>/2017. (VI.16.) számú Képviselő-testületi határozat:</w:t>
      </w:r>
    </w:p>
    <w:p w:rsidR="003C465F" w:rsidRPr="00DB0749" w:rsidRDefault="003C465F" w:rsidP="003C465F">
      <w:pPr>
        <w:widowControl w:val="0"/>
        <w:autoSpaceDE w:val="0"/>
        <w:spacing w:after="0" w:line="240" w:lineRule="auto"/>
        <w:jc w:val="both"/>
      </w:pPr>
      <w:r w:rsidRPr="00DB074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B0749">
        <w:rPr>
          <w:rFonts w:ascii="Times New Roman" w:hAnsi="Times New Roman"/>
          <w:b/>
          <w:sz w:val="24"/>
          <w:szCs w:val="24"/>
        </w:rPr>
        <w:t>Önkormányzati vagyonnal kapcsolatos döntések</w:t>
      </w:r>
      <w:r w:rsidRPr="00DB0749">
        <w:t xml:space="preserve"> </w:t>
      </w:r>
      <w:r w:rsidRPr="00DB0749">
        <w:rPr>
          <w:rFonts w:ascii="Times New Roman" w:hAnsi="Times New Roman"/>
          <w:bCs/>
          <w:sz w:val="24"/>
          <w:szCs w:val="24"/>
        </w:rPr>
        <w:t xml:space="preserve">– </w:t>
      </w:r>
      <w:r w:rsidRPr="0015130D">
        <w:rPr>
          <w:rFonts w:ascii="Times New Roman" w:hAnsi="Times New Roman"/>
          <w:bCs/>
          <w:sz w:val="24"/>
          <w:szCs w:val="24"/>
        </w:rPr>
        <w:t xml:space="preserve">Bp. VII. </w:t>
      </w:r>
      <w:r>
        <w:rPr>
          <w:rFonts w:ascii="Times New Roman" w:hAnsi="Times New Roman"/>
          <w:bCs/>
          <w:sz w:val="24"/>
          <w:szCs w:val="24"/>
        </w:rPr>
        <w:t>Rottenbiller u. 33. árverés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0749">
        <w:rPr>
          <w:rFonts w:ascii="Times New Roman" w:hAnsi="Times New Roman"/>
          <w:b/>
          <w:bCs/>
          <w:sz w:val="24"/>
          <w:szCs w:val="24"/>
        </w:rPr>
        <w:t>-</w:t>
      </w:r>
    </w:p>
    <w:p w:rsidR="003C465F" w:rsidRPr="00DB0749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0749">
        <w:rPr>
          <w:rFonts w:ascii="Times New Roman" w:hAnsi="Times New Roman"/>
          <w:i/>
          <w:sz w:val="24"/>
          <w:szCs w:val="24"/>
        </w:rPr>
        <w:t xml:space="preserve"> (1</w:t>
      </w:r>
      <w:r>
        <w:rPr>
          <w:rFonts w:ascii="Times New Roman" w:hAnsi="Times New Roman"/>
          <w:i/>
          <w:sz w:val="24"/>
          <w:szCs w:val="24"/>
        </w:rPr>
        <w:t>4</w:t>
      </w:r>
      <w:r w:rsidRPr="00DB0749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DB0749">
        <w:rPr>
          <w:rFonts w:ascii="Times New Roman" w:hAnsi="Times New Roman"/>
          <w:i/>
          <w:sz w:val="24"/>
          <w:szCs w:val="24"/>
        </w:rPr>
        <w:t xml:space="preserve"> nem, 0 tartózkodás)</w:t>
      </w:r>
    </w:p>
    <w:p w:rsidR="003C465F" w:rsidRPr="00DB0749" w:rsidRDefault="003C465F" w:rsidP="003C465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465F" w:rsidRPr="0029219A" w:rsidRDefault="003C465F" w:rsidP="003C465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19A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603C3C">
        <w:rPr>
          <w:rFonts w:ascii="Times New Roman" w:hAnsi="Times New Roman"/>
          <w:sz w:val="24"/>
          <w:szCs w:val="24"/>
        </w:rPr>
        <w:t xml:space="preserve">hogy az önkormányzati tulajdonú ingatlanok kiürítését követően nyilvános </w:t>
      </w:r>
      <w:r w:rsidRPr="0029219A">
        <w:rPr>
          <w:rFonts w:ascii="Times New Roman" w:hAnsi="Times New Roman"/>
          <w:sz w:val="24"/>
          <w:szCs w:val="24"/>
        </w:rPr>
        <w:t xml:space="preserve">versenyeztetés útján történő értékesítésre kijelöli a </w:t>
      </w:r>
      <w:r w:rsidRPr="0029219A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 xml:space="preserve">Rottenbiller u. 33. </w:t>
      </w:r>
      <w:r w:rsidRPr="00DA17A7">
        <w:rPr>
          <w:rFonts w:ascii="Times New Roman" w:hAnsi="Times New Roman"/>
          <w:sz w:val="24"/>
          <w:szCs w:val="24"/>
        </w:rPr>
        <w:t>szám</w:t>
      </w:r>
      <w:r w:rsidRPr="0029219A">
        <w:rPr>
          <w:rFonts w:ascii="Times New Roman" w:hAnsi="Times New Roman"/>
          <w:sz w:val="24"/>
          <w:szCs w:val="24"/>
        </w:rPr>
        <w:t xml:space="preserve"> alatti, </w:t>
      </w:r>
      <w:r>
        <w:rPr>
          <w:rFonts w:ascii="Times New Roman" w:hAnsi="Times New Roman"/>
          <w:sz w:val="24"/>
          <w:szCs w:val="24"/>
        </w:rPr>
        <w:t>33414</w:t>
      </w:r>
      <w:r w:rsidRPr="0029219A">
        <w:rPr>
          <w:rFonts w:ascii="Times New Roman" w:hAnsi="Times New Roman"/>
          <w:sz w:val="24"/>
          <w:szCs w:val="24"/>
        </w:rPr>
        <w:t xml:space="preserve"> helyrajzi szám</w:t>
      </w:r>
      <w:r>
        <w:rPr>
          <w:rFonts w:ascii="Times New Roman" w:hAnsi="Times New Roman"/>
          <w:sz w:val="24"/>
          <w:szCs w:val="24"/>
        </w:rPr>
        <w:t>on nyilvántartott 1237/5157 tulajdoni hányadát, amely természetben az ingatlanon álló lakóépület és udvar. A</w:t>
      </w:r>
      <w:r w:rsidRPr="0029219A">
        <w:rPr>
          <w:rFonts w:ascii="Times New Roman" w:hAnsi="Times New Roman"/>
          <w:sz w:val="24"/>
          <w:szCs w:val="24"/>
        </w:rPr>
        <w:t xml:space="preserve">z ingatlan irányárát a Sátori és Társa Mérnöki Iroda Kft. által megadott </w:t>
      </w:r>
      <w:r w:rsidRPr="00547A6A">
        <w:rPr>
          <w:rFonts w:ascii="Times New Roman" w:hAnsi="Times New Roman"/>
          <w:sz w:val="24"/>
          <w:szCs w:val="24"/>
        </w:rPr>
        <w:t>371.700.000,- Ft</w:t>
      </w:r>
      <w:r w:rsidRPr="0029219A">
        <w:rPr>
          <w:rFonts w:ascii="Times New Roman" w:hAnsi="Times New Roman"/>
          <w:sz w:val="24"/>
          <w:szCs w:val="24"/>
        </w:rPr>
        <w:t xml:space="preserve"> forgalmi értékben, a licitlépcsőt pedig 500.000,- Ft-ban határozza meg.  </w:t>
      </w:r>
    </w:p>
    <w:p w:rsidR="003C465F" w:rsidRPr="0029219A" w:rsidRDefault="003C465F" w:rsidP="003C465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3118"/>
        <w:gridCol w:w="2126"/>
      </w:tblGrid>
      <w:tr w:rsidR="003C465F" w:rsidRPr="0029219A" w:rsidTr="00655C8D">
        <w:trPr>
          <w:trHeight w:val="315"/>
          <w:jc w:val="center"/>
        </w:trPr>
        <w:tc>
          <w:tcPr>
            <w:tcW w:w="2122" w:type="dxa"/>
            <w:noWrap/>
            <w:vAlign w:val="center"/>
          </w:tcPr>
          <w:p w:rsidR="003C465F" w:rsidRPr="0029219A" w:rsidRDefault="003C465F" w:rsidP="00655C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219A">
              <w:rPr>
                <w:rFonts w:ascii="Times New Roman" w:hAnsi="Times New Roman"/>
                <w:b/>
                <w:bCs/>
                <w:sz w:val="24"/>
                <w:szCs w:val="24"/>
              </w:rPr>
              <w:t>Helyrajzi szám:</w:t>
            </w:r>
          </w:p>
        </w:tc>
        <w:tc>
          <w:tcPr>
            <w:tcW w:w="3118" w:type="dxa"/>
            <w:noWrap/>
            <w:vAlign w:val="center"/>
          </w:tcPr>
          <w:p w:rsidR="003C465F" w:rsidRPr="0029219A" w:rsidRDefault="003C465F" w:rsidP="00655C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Önkormányzat tulajdoni hányad</w:t>
            </w:r>
          </w:p>
        </w:tc>
        <w:tc>
          <w:tcPr>
            <w:tcW w:w="2126" w:type="dxa"/>
            <w:vAlign w:val="center"/>
          </w:tcPr>
          <w:p w:rsidR="003C465F" w:rsidRPr="0029219A" w:rsidRDefault="003C465F" w:rsidP="00655C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219A">
              <w:rPr>
                <w:rFonts w:ascii="Times New Roman" w:hAnsi="Times New Roman"/>
                <w:b/>
                <w:bCs/>
                <w:sz w:val="24"/>
                <w:szCs w:val="24"/>
              </w:rPr>
              <w:t>Piaci-forgalmi érték (Ft)</w:t>
            </w:r>
          </w:p>
        </w:tc>
      </w:tr>
      <w:tr w:rsidR="003C465F" w:rsidRPr="0029219A" w:rsidTr="00655C8D">
        <w:trPr>
          <w:trHeight w:val="375"/>
          <w:jc w:val="center"/>
        </w:trPr>
        <w:tc>
          <w:tcPr>
            <w:tcW w:w="2122" w:type="dxa"/>
            <w:noWrap/>
          </w:tcPr>
          <w:p w:rsidR="003C465F" w:rsidRPr="0029219A" w:rsidRDefault="003C465F" w:rsidP="00655C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33414</w:t>
            </w:r>
          </w:p>
        </w:tc>
        <w:tc>
          <w:tcPr>
            <w:tcW w:w="3118" w:type="dxa"/>
            <w:noWrap/>
          </w:tcPr>
          <w:p w:rsidR="003C465F" w:rsidRPr="0029219A" w:rsidRDefault="003C465F" w:rsidP="00655C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1237/5157</w:t>
            </w:r>
          </w:p>
        </w:tc>
        <w:tc>
          <w:tcPr>
            <w:tcW w:w="2126" w:type="dxa"/>
          </w:tcPr>
          <w:p w:rsidR="003C465F" w:rsidRPr="0029219A" w:rsidRDefault="003C465F" w:rsidP="00655C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371.700.000</w:t>
            </w:r>
            <w:r w:rsidRPr="00547A6A">
              <w:rPr>
                <w:rFonts w:ascii="Times New Roman" w:hAnsi="Times New Roman"/>
                <w:sz w:val="24"/>
                <w:szCs w:val="24"/>
              </w:rPr>
              <w:t>,-</w:t>
            </w:r>
            <w:r w:rsidRPr="0029219A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3C465F" w:rsidRPr="0029219A" w:rsidRDefault="003C465F" w:rsidP="003C46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65F" w:rsidRDefault="003C465F" w:rsidP="003C4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15E">
        <w:rPr>
          <w:rFonts w:ascii="Times New Roman" w:hAnsi="Times New Roman"/>
          <w:sz w:val="24"/>
          <w:szCs w:val="24"/>
        </w:rPr>
        <w:t xml:space="preserve">A Képviselő-testület felkéri az </w:t>
      </w:r>
      <w:r>
        <w:rPr>
          <w:rFonts w:ascii="Times New Roman" w:hAnsi="Times New Roman"/>
          <w:sz w:val="24"/>
          <w:szCs w:val="24"/>
        </w:rPr>
        <w:t xml:space="preserve">Erzsébetvárosi Ingatlangazdálkodási Nonprofit </w:t>
      </w:r>
      <w:proofErr w:type="spellStart"/>
      <w:r w:rsidRPr="0009415E">
        <w:rPr>
          <w:rFonts w:ascii="Times New Roman" w:hAnsi="Times New Roman"/>
          <w:sz w:val="24"/>
          <w:szCs w:val="24"/>
        </w:rPr>
        <w:t>Zrt.-t</w:t>
      </w:r>
      <w:proofErr w:type="spellEnd"/>
      <w:r w:rsidRPr="0009415E">
        <w:rPr>
          <w:rFonts w:ascii="Times New Roman" w:hAnsi="Times New Roman"/>
          <w:sz w:val="24"/>
          <w:szCs w:val="24"/>
        </w:rPr>
        <w:t xml:space="preserve"> az árverési </w:t>
      </w:r>
      <w:r w:rsidRPr="006D3B79">
        <w:rPr>
          <w:rFonts w:ascii="Times New Roman" w:hAnsi="Times New Roman"/>
          <w:sz w:val="24"/>
          <w:szCs w:val="24"/>
        </w:rPr>
        <w:t>dokumentáció elkészítésére</w:t>
      </w:r>
      <w:r>
        <w:rPr>
          <w:rFonts w:ascii="Times New Roman" w:hAnsi="Times New Roman"/>
          <w:sz w:val="24"/>
          <w:szCs w:val="24"/>
        </w:rPr>
        <w:t>, az</w:t>
      </w:r>
      <w:r w:rsidRPr="0009415E">
        <w:rPr>
          <w:rFonts w:ascii="Times New Roman" w:hAnsi="Times New Roman"/>
          <w:sz w:val="24"/>
          <w:szCs w:val="24"/>
        </w:rPr>
        <w:t xml:space="preserve"> eljárás lebonyolítására</w:t>
      </w:r>
      <w:r>
        <w:rPr>
          <w:rFonts w:ascii="Times New Roman" w:hAnsi="Times New Roman"/>
          <w:sz w:val="24"/>
          <w:szCs w:val="24"/>
        </w:rPr>
        <w:t>, valamint felhatalmazza a Pénzügyi és Kerületfejlesztési Bizottságot az árverési felhívás tartalmának jóváhagyására.</w:t>
      </w:r>
    </w:p>
    <w:p w:rsidR="003C465F" w:rsidRPr="0009415E" w:rsidRDefault="003C465F" w:rsidP="003C465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65F" w:rsidRDefault="003C465F" w:rsidP="003C465F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  <w:lang w:val="x-none"/>
        </w:rPr>
      </w:pPr>
      <w:r w:rsidRPr="0009415E">
        <w:rPr>
          <w:rFonts w:ascii="Times New Roman" w:hAnsi="Times New Roman"/>
          <w:sz w:val="24"/>
          <w:szCs w:val="24"/>
          <w:lang w:val="x-none"/>
        </w:rPr>
        <w:t>Az eladási pályázati eljárás eredményét a Képviselő-testület hagyja jóvá a versenyeztetési eljárást követő képviselő-testületi ülésen.</w:t>
      </w:r>
    </w:p>
    <w:p w:rsidR="003C465F" w:rsidRPr="0027210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  <w:r w:rsidRPr="00BA561C">
        <w:rPr>
          <w:rFonts w:ascii="Times New Roman" w:hAnsi="Times New Roman"/>
          <w:bCs/>
          <w:sz w:val="24"/>
          <w:szCs w:val="24"/>
        </w:rPr>
        <w:tab/>
      </w:r>
    </w:p>
    <w:p w:rsidR="003C465F" w:rsidRPr="0027210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folyamatos</w:t>
      </w:r>
    </w:p>
    <w:p w:rsidR="003C465F" w:rsidRDefault="003C465F"/>
    <w:p w:rsidR="003C465F" w:rsidRDefault="003C465F" w:rsidP="003C46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C465F" w:rsidRDefault="003C465F" w:rsidP="003C46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C465F" w:rsidRPr="003C465F" w:rsidRDefault="003C465F" w:rsidP="003C46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72/2018. (II.14.) számú Képviselő-testületi határozat:</w:t>
      </w:r>
    </w:p>
    <w:p w:rsidR="003C465F" w:rsidRPr="003C465F" w:rsidRDefault="003C465F" w:rsidP="003C4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vagyonhasznosítással kapcsolatos döntések</w:t>
      </w: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3C465F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280/2017. (VI.16.) határozat módosítása </w:t>
      </w: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</w:p>
    <w:p w:rsidR="003C465F" w:rsidRPr="003C465F" w:rsidRDefault="003C465F" w:rsidP="003C465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(16 igen, 0 nem, 0 tartózkodás)</w:t>
      </w:r>
    </w:p>
    <w:p w:rsidR="003C465F" w:rsidRPr="003C465F" w:rsidRDefault="003C465F" w:rsidP="003C46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C465F" w:rsidRPr="003C465F" w:rsidRDefault="003C465F" w:rsidP="003C4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280/2017. (VI.16.) számú határozat módosításáról - </w:t>
      </w:r>
    </w:p>
    <w:p w:rsidR="003C465F" w:rsidRPr="003C465F" w:rsidRDefault="003C465F" w:rsidP="003C4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280/2017. (</w:t>
      </w:r>
      <w:proofErr w:type="gramStart"/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VI.16.) számú határozatával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meghatározott, nyilvános versenyeztetés útján történő értékesítésre kijelölt, 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VII. Rottenbiller u. 33. 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 alatti, 33414 helyrajzi számon nyilvántartott ingatlan 1237/5157 tulajdoni hányada, (amely természetben az ingatlanon álló lakóépület és udvar</w:t>
      </w:r>
      <w:r w:rsidRPr="003C46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) irányárát akként módosítja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Sátori és Társa Mérnöki Iroda Kft. által 2018. február 7-én aktualizált értékbecslésében megadott 374.100.000,- Ft forgalmi értékben, a licitlépcsőt pedig 500.000,- Ft-ban határozza meg.</w:t>
      </w:r>
      <w:proofErr w:type="gramEnd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3C465F" w:rsidRPr="003C465F" w:rsidRDefault="003C465F" w:rsidP="003C465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3118"/>
        <w:gridCol w:w="2126"/>
      </w:tblGrid>
      <w:tr w:rsidR="003C465F" w:rsidRPr="003C465F" w:rsidTr="00655C8D">
        <w:trPr>
          <w:trHeight w:val="315"/>
          <w:jc w:val="center"/>
        </w:trPr>
        <w:tc>
          <w:tcPr>
            <w:tcW w:w="2122" w:type="dxa"/>
            <w:noWrap/>
            <w:vAlign w:val="center"/>
          </w:tcPr>
          <w:p w:rsidR="003C465F" w:rsidRPr="003C465F" w:rsidRDefault="003C465F" w:rsidP="003C46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4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Helyrajzi szám:</w:t>
            </w:r>
          </w:p>
        </w:tc>
        <w:tc>
          <w:tcPr>
            <w:tcW w:w="3118" w:type="dxa"/>
            <w:noWrap/>
            <w:vAlign w:val="center"/>
          </w:tcPr>
          <w:p w:rsidR="003C465F" w:rsidRPr="003C465F" w:rsidRDefault="003C465F" w:rsidP="003C46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4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Önkormányzat tulajdoni hányad</w:t>
            </w:r>
          </w:p>
        </w:tc>
        <w:tc>
          <w:tcPr>
            <w:tcW w:w="2126" w:type="dxa"/>
            <w:vAlign w:val="center"/>
          </w:tcPr>
          <w:p w:rsidR="003C465F" w:rsidRPr="003C465F" w:rsidRDefault="003C465F" w:rsidP="003C46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4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Piaci-forgalmi érték (Ft)</w:t>
            </w:r>
          </w:p>
        </w:tc>
      </w:tr>
      <w:tr w:rsidR="003C465F" w:rsidRPr="003C465F" w:rsidTr="00655C8D">
        <w:trPr>
          <w:trHeight w:val="375"/>
          <w:jc w:val="center"/>
        </w:trPr>
        <w:tc>
          <w:tcPr>
            <w:tcW w:w="2122" w:type="dxa"/>
            <w:noWrap/>
          </w:tcPr>
          <w:p w:rsidR="003C465F" w:rsidRPr="003C465F" w:rsidRDefault="003C465F" w:rsidP="003C46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46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33414</w:t>
            </w:r>
          </w:p>
        </w:tc>
        <w:tc>
          <w:tcPr>
            <w:tcW w:w="3118" w:type="dxa"/>
            <w:noWrap/>
          </w:tcPr>
          <w:p w:rsidR="003C465F" w:rsidRPr="003C465F" w:rsidRDefault="003C465F" w:rsidP="003C46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46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1237/5157</w:t>
            </w:r>
          </w:p>
        </w:tc>
        <w:tc>
          <w:tcPr>
            <w:tcW w:w="2126" w:type="dxa"/>
          </w:tcPr>
          <w:p w:rsidR="003C465F" w:rsidRPr="003C465F" w:rsidRDefault="003C465F" w:rsidP="003C46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46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374.100.000,- Ft</w:t>
            </w:r>
          </w:p>
        </w:tc>
      </w:tr>
    </w:tbl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280/2017. (VI.16.) számú határozat módosítással nem érintett szövege egyebekben változatlan tartalommal marad hatályban. </w:t>
      </w: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3C465F" w:rsidRPr="003C465F" w:rsidRDefault="003C465F" w:rsidP="003C465F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3C465F" w:rsidRPr="003C465F" w:rsidRDefault="003C465F" w:rsidP="003C465F">
      <w:pPr>
        <w:widowControl w:val="0"/>
        <w:tabs>
          <w:tab w:val="left" w:pos="851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</w:t>
      </w:r>
      <w:r w:rsidRPr="003C46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3C465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azonnali</w:t>
      </w:r>
    </w:p>
    <w:p w:rsidR="003C465F" w:rsidRPr="003C465F" w:rsidRDefault="003C465F" w:rsidP="003C465F">
      <w:pPr>
        <w:widowControl w:val="0"/>
        <w:tabs>
          <w:tab w:val="left" w:pos="851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65F" w:rsidRDefault="003C465F"/>
    <w:sectPr w:rsidR="003C4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F0035"/>
    <w:multiLevelType w:val="hybridMultilevel"/>
    <w:tmpl w:val="4246DCD4"/>
    <w:lvl w:ilvl="0" w:tplc="68FAB0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33759"/>
    <w:multiLevelType w:val="hybridMultilevel"/>
    <w:tmpl w:val="F000DEBC"/>
    <w:lvl w:ilvl="0" w:tplc="3310668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5F"/>
    <w:rsid w:val="003C465F"/>
    <w:rsid w:val="0090331A"/>
    <w:rsid w:val="00B6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F423A-B31B-4BF2-8A13-0B8F5271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465F"/>
  </w:style>
  <w:style w:type="paragraph" w:styleId="Cmsor1">
    <w:name w:val="heading 1"/>
    <w:basedOn w:val="Norml"/>
    <w:next w:val="Norml"/>
    <w:link w:val="Cmsor1Char"/>
    <w:uiPriority w:val="9"/>
    <w:qFormat/>
    <w:rsid w:val="003C465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465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1</cp:revision>
  <dcterms:created xsi:type="dcterms:W3CDTF">2018-08-30T09:06:00Z</dcterms:created>
  <dcterms:modified xsi:type="dcterms:W3CDTF">2018-08-30T09:11:00Z</dcterms:modified>
</cp:coreProperties>
</file>