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A5B14" w14:textId="77777777" w:rsidR="00C70F8B" w:rsidRPr="00BA0923" w:rsidRDefault="00C70F8B" w:rsidP="00C7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0923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14:paraId="5F14C94F" w14:textId="77777777" w:rsidR="00C70F8B" w:rsidRPr="00BA0923" w:rsidRDefault="00C70F8B" w:rsidP="00C70F8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923">
        <w:rPr>
          <w:rFonts w:ascii="Times New Roman" w:hAnsi="Times New Roman"/>
          <w:b/>
          <w:bCs/>
          <w:sz w:val="24"/>
          <w:szCs w:val="24"/>
        </w:rPr>
        <w:t>.</w:t>
      </w:r>
      <w:proofErr w:type="gramStart"/>
      <w:r w:rsidRPr="00BA0923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BA0923">
        <w:rPr>
          <w:rFonts w:ascii="Times New Roman" w:hAnsi="Times New Roman"/>
          <w:b/>
          <w:bCs/>
          <w:sz w:val="24"/>
          <w:szCs w:val="24"/>
        </w:rPr>
        <w:t>/201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BA0923">
        <w:rPr>
          <w:rFonts w:ascii="Times New Roman" w:hAnsi="Times New Roman"/>
          <w:b/>
          <w:bCs/>
          <w:sz w:val="24"/>
          <w:szCs w:val="24"/>
        </w:rPr>
        <w:t>. (…) önkormányzati rendelete</w:t>
      </w:r>
    </w:p>
    <w:p w14:paraId="3B7BBAA2" w14:textId="77777777" w:rsidR="00C70F8B" w:rsidRPr="00BA0923" w:rsidRDefault="00C70F8B" w:rsidP="00C70F8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A0923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BA0923">
        <w:rPr>
          <w:rFonts w:ascii="Times New Roman" w:hAnsi="Times New Roman"/>
          <w:b/>
          <w:bCs/>
          <w:sz w:val="24"/>
          <w:szCs w:val="24"/>
        </w:rPr>
        <w:t xml:space="preserve"> szociális támogatások és szociális szolgáltatások, valamint a pénzbeli, természetbeni és személyes gondoskodást nyújtó gyermekjóléti ellátások igénybevételének helyi szabályozásáról szóló 6/2016</w:t>
      </w:r>
      <w:r w:rsidR="00492A0C">
        <w:rPr>
          <w:rFonts w:ascii="Times New Roman" w:hAnsi="Times New Roman"/>
          <w:b/>
          <w:bCs/>
          <w:sz w:val="24"/>
          <w:szCs w:val="24"/>
        </w:rPr>
        <w:t>.</w:t>
      </w:r>
      <w:r w:rsidRPr="00BA0923">
        <w:rPr>
          <w:rFonts w:ascii="Times New Roman" w:hAnsi="Times New Roman"/>
          <w:b/>
          <w:bCs/>
          <w:sz w:val="24"/>
          <w:szCs w:val="24"/>
        </w:rPr>
        <w:t xml:space="preserve"> (II.18.) önkormányzati rendelet módosításáról</w:t>
      </w:r>
    </w:p>
    <w:p w14:paraId="14B3B803" w14:textId="77777777" w:rsidR="00C70F8B" w:rsidRPr="00BA0923" w:rsidRDefault="00C70F8B" w:rsidP="00C70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DA718CA" w14:textId="77777777" w:rsidR="00C70F8B" w:rsidRPr="00BA0923" w:rsidRDefault="00C70F8B" w:rsidP="00C70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0923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 szociális igazgatásról és szociális ellátásokról szóló 1993. évi III. törvény (a továbbiakban: Szt.) 132. § (4) bekezdés d) pontjában, a gyermekek védelméről és a gyámügyi igazgatásról szóló 1997. évi XXXI. törvény (a továbbiakban Gyvt.) 18.§ (2) bekezdése, a 21.§ (1) bekezdése, a 29. § (1), (2) bekezdései, a 131. § (1) bekezdése által kapott felhatalmazás alapján, </w:t>
      </w: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 törvény 23. § (5) bekezdés 11. a. </w:t>
      </w:r>
      <w:proofErr w:type="gramStart"/>
      <w:r>
        <w:rPr>
          <w:rFonts w:ascii="Times New Roman" w:hAnsi="Times New Roman"/>
          <w:sz w:val="24"/>
          <w:szCs w:val="24"/>
        </w:rPr>
        <w:t>pontban</w:t>
      </w:r>
      <w:proofErr w:type="gramEnd"/>
      <w:r>
        <w:rPr>
          <w:rFonts w:ascii="Times New Roman" w:hAnsi="Times New Roman"/>
          <w:sz w:val="24"/>
          <w:szCs w:val="24"/>
        </w:rPr>
        <w:t xml:space="preserve"> meghatározott</w:t>
      </w:r>
      <w:r w:rsidRPr="00BA0923">
        <w:rPr>
          <w:rFonts w:ascii="Times New Roman" w:hAnsi="Times New Roman"/>
          <w:sz w:val="24"/>
          <w:szCs w:val="24"/>
        </w:rPr>
        <w:t xml:space="preserve"> feladatkörében eljárva </w:t>
      </w:r>
      <w:r>
        <w:rPr>
          <w:rFonts w:ascii="Times New Roman" w:hAnsi="Times New Roman"/>
          <w:sz w:val="24"/>
          <w:szCs w:val="24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(továbbiakban: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.) módosításáról a </w:t>
      </w:r>
      <w:r w:rsidRPr="00BA0923">
        <w:rPr>
          <w:rFonts w:ascii="Times New Roman" w:hAnsi="Times New Roman"/>
          <w:sz w:val="24"/>
          <w:szCs w:val="24"/>
        </w:rPr>
        <w:t>következőket rendeli el:</w:t>
      </w:r>
    </w:p>
    <w:p w14:paraId="1E6EE516" w14:textId="77777777" w:rsidR="0034084F" w:rsidRDefault="0034084F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573F75" w14:textId="77777777" w:rsidR="00C70F8B" w:rsidRDefault="0034084F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C70F8B" w:rsidRPr="00651326">
        <w:rPr>
          <w:rFonts w:ascii="Times New Roman" w:hAnsi="Times New Roman"/>
          <w:b/>
          <w:sz w:val="24"/>
          <w:szCs w:val="24"/>
        </w:rPr>
        <w:t>. §</w:t>
      </w:r>
    </w:p>
    <w:p w14:paraId="712A2366" w14:textId="77777777" w:rsidR="008443A3" w:rsidRPr="008443A3" w:rsidRDefault="008443A3" w:rsidP="008443A3">
      <w:pPr>
        <w:spacing w:line="240" w:lineRule="auto"/>
        <w:rPr>
          <w:rFonts w:ascii="Times New Roman" w:hAnsi="Times New Roman"/>
          <w:sz w:val="24"/>
          <w:szCs w:val="24"/>
        </w:rPr>
      </w:pPr>
      <w:r w:rsidRPr="008443A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8443A3">
        <w:rPr>
          <w:rFonts w:ascii="Times New Roman" w:hAnsi="Times New Roman"/>
          <w:sz w:val="24"/>
          <w:szCs w:val="24"/>
        </w:rPr>
        <w:t>Ör</w:t>
      </w:r>
      <w:proofErr w:type="spellEnd"/>
      <w:r w:rsidRPr="008443A3">
        <w:rPr>
          <w:rFonts w:ascii="Times New Roman" w:hAnsi="Times New Roman"/>
          <w:sz w:val="24"/>
          <w:szCs w:val="24"/>
        </w:rPr>
        <w:t xml:space="preserve">. </w:t>
      </w:r>
      <w:r w:rsidR="00704723" w:rsidRPr="008443A3">
        <w:rPr>
          <w:rFonts w:ascii="Times New Roman" w:hAnsi="Times New Roman"/>
          <w:sz w:val="24"/>
          <w:szCs w:val="24"/>
        </w:rPr>
        <w:t>2</w:t>
      </w:r>
      <w:r w:rsidR="00704723">
        <w:rPr>
          <w:rFonts w:ascii="Times New Roman" w:hAnsi="Times New Roman"/>
          <w:sz w:val="24"/>
          <w:szCs w:val="24"/>
        </w:rPr>
        <w:t>6</w:t>
      </w:r>
      <w:r w:rsidRPr="008443A3">
        <w:rPr>
          <w:rFonts w:ascii="Times New Roman" w:hAnsi="Times New Roman"/>
          <w:sz w:val="24"/>
          <w:szCs w:val="24"/>
        </w:rPr>
        <w:t xml:space="preserve">.§ (2) bekezdés </w:t>
      </w:r>
      <w:r w:rsidR="00704723">
        <w:rPr>
          <w:rFonts w:ascii="Times New Roman" w:hAnsi="Times New Roman"/>
          <w:sz w:val="24"/>
          <w:szCs w:val="24"/>
        </w:rPr>
        <w:t>b) pontja a következő be) ponttal egészül ki:</w:t>
      </w:r>
    </w:p>
    <w:p w14:paraId="789CED39" w14:textId="280DE87D" w:rsidR="008443A3" w:rsidRPr="008443A3" w:rsidRDefault="008443A3" w:rsidP="00A7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3A3">
        <w:rPr>
          <w:rFonts w:ascii="Times New Roman" w:hAnsi="Times New Roman"/>
          <w:sz w:val="24"/>
          <w:szCs w:val="24"/>
        </w:rPr>
        <w:t>„</w:t>
      </w:r>
      <w:r w:rsidR="00704723">
        <w:rPr>
          <w:rFonts w:ascii="Times New Roman" w:hAnsi="Times New Roman"/>
          <w:sz w:val="24"/>
          <w:szCs w:val="24"/>
        </w:rPr>
        <w:t xml:space="preserve">be) </w:t>
      </w:r>
      <w:r w:rsidR="0003310B">
        <w:rPr>
          <w:rFonts w:ascii="Times New Roman" w:hAnsi="Times New Roman"/>
          <w:sz w:val="24"/>
          <w:szCs w:val="24"/>
        </w:rPr>
        <w:t xml:space="preserve">alternatív </w:t>
      </w:r>
      <w:r w:rsidR="00704723">
        <w:rPr>
          <w:rFonts w:ascii="Times New Roman" w:hAnsi="Times New Roman"/>
          <w:sz w:val="24"/>
          <w:szCs w:val="24"/>
        </w:rPr>
        <w:t>napközbeni ellátás</w:t>
      </w:r>
      <w:r>
        <w:rPr>
          <w:rFonts w:ascii="Times New Roman" w:hAnsi="Times New Roman"/>
          <w:sz w:val="24"/>
          <w:szCs w:val="24"/>
        </w:rPr>
        <w:t>”</w:t>
      </w:r>
    </w:p>
    <w:p w14:paraId="37459693" w14:textId="77777777" w:rsidR="0034084F" w:rsidRDefault="0034084F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AE4A6A" w14:textId="77777777" w:rsidR="008443A3" w:rsidRPr="00651326" w:rsidRDefault="0034084F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8443A3" w:rsidRPr="00651326">
        <w:rPr>
          <w:rFonts w:ascii="Times New Roman" w:hAnsi="Times New Roman"/>
          <w:b/>
          <w:sz w:val="24"/>
          <w:szCs w:val="24"/>
        </w:rPr>
        <w:t>. §</w:t>
      </w:r>
    </w:p>
    <w:p w14:paraId="50698326" w14:textId="77777777" w:rsidR="00C70F8B" w:rsidRPr="00651326" w:rsidRDefault="00C70F8B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132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51326">
        <w:rPr>
          <w:rFonts w:ascii="Times New Roman" w:hAnsi="Times New Roman"/>
          <w:sz w:val="24"/>
          <w:szCs w:val="24"/>
        </w:rPr>
        <w:t>Ör</w:t>
      </w:r>
      <w:proofErr w:type="spellEnd"/>
      <w:r w:rsidRPr="00651326">
        <w:rPr>
          <w:rFonts w:ascii="Times New Roman" w:hAnsi="Times New Roman"/>
          <w:sz w:val="24"/>
          <w:szCs w:val="24"/>
        </w:rPr>
        <w:t xml:space="preserve">. </w:t>
      </w:r>
      <w:r w:rsidR="00704723">
        <w:rPr>
          <w:rFonts w:ascii="Times New Roman" w:hAnsi="Times New Roman"/>
          <w:sz w:val="24"/>
          <w:szCs w:val="24"/>
        </w:rPr>
        <w:t>a következő 37/A</w:t>
      </w:r>
      <w:r w:rsidR="00492A0C">
        <w:rPr>
          <w:rFonts w:ascii="Times New Roman" w:hAnsi="Times New Roman"/>
          <w:sz w:val="24"/>
          <w:szCs w:val="24"/>
        </w:rPr>
        <w:t>.</w:t>
      </w:r>
      <w:r w:rsidR="00704723">
        <w:rPr>
          <w:rFonts w:ascii="Times New Roman" w:hAnsi="Times New Roman"/>
          <w:sz w:val="24"/>
          <w:szCs w:val="24"/>
        </w:rPr>
        <w:t xml:space="preserve"> </w:t>
      </w:r>
      <w:r w:rsidRPr="00651326">
        <w:rPr>
          <w:rFonts w:ascii="Times New Roman" w:hAnsi="Times New Roman"/>
          <w:sz w:val="24"/>
          <w:szCs w:val="24"/>
        </w:rPr>
        <w:t>§</w:t>
      </w:r>
      <w:proofErr w:type="spellStart"/>
      <w:r w:rsidRPr="00651326">
        <w:rPr>
          <w:rFonts w:ascii="Times New Roman" w:hAnsi="Times New Roman"/>
          <w:sz w:val="24"/>
          <w:szCs w:val="24"/>
        </w:rPr>
        <w:t>-</w:t>
      </w:r>
      <w:r w:rsidR="00704723">
        <w:rPr>
          <w:rFonts w:ascii="Times New Roman" w:hAnsi="Times New Roman"/>
          <w:sz w:val="24"/>
          <w:szCs w:val="24"/>
        </w:rPr>
        <w:t>s</w:t>
      </w:r>
      <w:r w:rsidRPr="00651326">
        <w:rPr>
          <w:rFonts w:ascii="Times New Roman" w:hAnsi="Times New Roman"/>
          <w:sz w:val="24"/>
          <w:szCs w:val="24"/>
        </w:rPr>
        <w:t>a</w:t>
      </w:r>
      <w:r w:rsidR="00704723">
        <w:rPr>
          <w:rFonts w:ascii="Times New Roman" w:hAnsi="Times New Roman"/>
          <w:sz w:val="24"/>
          <w:szCs w:val="24"/>
        </w:rPr>
        <w:t>l</w:t>
      </w:r>
      <w:proofErr w:type="spellEnd"/>
      <w:r w:rsidR="00704723">
        <w:rPr>
          <w:rFonts w:ascii="Times New Roman" w:hAnsi="Times New Roman"/>
          <w:sz w:val="24"/>
          <w:szCs w:val="24"/>
        </w:rPr>
        <w:t xml:space="preserve"> </w:t>
      </w:r>
      <w:r w:rsidRPr="00651326">
        <w:rPr>
          <w:rFonts w:ascii="Times New Roman" w:hAnsi="Times New Roman"/>
          <w:sz w:val="24"/>
          <w:szCs w:val="24"/>
        </w:rPr>
        <w:t>egészül ki:</w:t>
      </w:r>
    </w:p>
    <w:p w14:paraId="7AD91CF2" w14:textId="77777777" w:rsidR="00704723" w:rsidRDefault="00704723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„37/A. §</w:t>
      </w:r>
    </w:p>
    <w:p w14:paraId="76386F70" w14:textId="389CDCBA" w:rsidR="00704723" w:rsidRDefault="00704723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Az Önkormányzat alternatív napközbeni ellátást biztosít a Humán Szolgáltató </w:t>
      </w:r>
      <w:r w:rsidR="00B339A7">
        <w:rPr>
          <w:rFonts w:ascii="Times New Roman" w:hAnsi="Times New Roman"/>
          <w:sz w:val="24"/>
          <w:szCs w:val="24"/>
        </w:rPr>
        <w:t xml:space="preserve">által </w:t>
      </w:r>
      <w:r>
        <w:rPr>
          <w:rFonts w:ascii="Times New Roman" w:hAnsi="Times New Roman"/>
          <w:sz w:val="24"/>
          <w:szCs w:val="24"/>
        </w:rPr>
        <w:t>működte</w:t>
      </w:r>
      <w:r w:rsidR="00B339A7">
        <w:rPr>
          <w:rFonts w:ascii="Times New Roman" w:hAnsi="Times New Roman"/>
          <w:sz w:val="24"/>
          <w:szCs w:val="24"/>
        </w:rPr>
        <w:t xml:space="preserve">tett </w:t>
      </w:r>
      <w:r w:rsidR="0003310B">
        <w:rPr>
          <w:rFonts w:ascii="Times New Roman" w:hAnsi="Times New Roman"/>
          <w:sz w:val="24"/>
          <w:szCs w:val="24"/>
        </w:rPr>
        <w:t xml:space="preserve">játszóház </w:t>
      </w:r>
      <w:r>
        <w:rPr>
          <w:rFonts w:ascii="Times New Roman" w:hAnsi="Times New Roman"/>
          <w:sz w:val="24"/>
          <w:szCs w:val="24"/>
        </w:rPr>
        <w:t>keretében.</w:t>
      </w:r>
    </w:p>
    <w:p w14:paraId="6E1821E2" w14:textId="74CC92D3" w:rsidR="00704723" w:rsidRDefault="00704723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A </w:t>
      </w:r>
      <w:r w:rsidR="0003310B">
        <w:rPr>
          <w:rFonts w:ascii="Times New Roman" w:hAnsi="Times New Roman"/>
          <w:sz w:val="24"/>
          <w:szCs w:val="24"/>
        </w:rPr>
        <w:t xml:space="preserve">játszóház </w:t>
      </w:r>
      <w:r w:rsidR="00B339A7">
        <w:rPr>
          <w:rFonts w:ascii="Times New Roman" w:hAnsi="Times New Roman"/>
          <w:sz w:val="24"/>
          <w:szCs w:val="24"/>
        </w:rPr>
        <w:t>szolgáltatásainak igénybevételére az 1-14 éves korú gyermek jogosult</w:t>
      </w:r>
      <w:r>
        <w:rPr>
          <w:rFonts w:ascii="Times New Roman" w:hAnsi="Times New Roman"/>
          <w:sz w:val="24"/>
          <w:szCs w:val="24"/>
        </w:rPr>
        <w:t>.</w:t>
      </w:r>
    </w:p>
    <w:p w14:paraId="2ED8C13B" w14:textId="67299EE3" w:rsidR="00B339A7" w:rsidRDefault="00704723" w:rsidP="00B339A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B339A7">
        <w:rPr>
          <w:rFonts w:ascii="Times New Roman" w:hAnsi="Times New Roman"/>
          <w:sz w:val="24"/>
          <w:szCs w:val="24"/>
        </w:rPr>
        <w:t xml:space="preserve">A </w:t>
      </w:r>
      <w:r w:rsidR="0003310B">
        <w:rPr>
          <w:rFonts w:ascii="Times New Roman" w:hAnsi="Times New Roman"/>
          <w:sz w:val="24"/>
          <w:szCs w:val="24"/>
        </w:rPr>
        <w:t xml:space="preserve">játszóház </w:t>
      </w:r>
      <w:r w:rsidR="00B339A7">
        <w:rPr>
          <w:rFonts w:ascii="Times New Roman" w:hAnsi="Times New Roman"/>
          <w:sz w:val="24"/>
          <w:szCs w:val="24"/>
        </w:rPr>
        <w:t>ellátási területe Budapest közigazgatási területe.</w:t>
      </w:r>
    </w:p>
    <w:p w14:paraId="4C79BE16" w14:textId="31434294" w:rsidR="00704723" w:rsidRDefault="00B339A7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704723">
        <w:rPr>
          <w:rFonts w:ascii="Times New Roman" w:hAnsi="Times New Roman"/>
          <w:sz w:val="24"/>
          <w:szCs w:val="24"/>
        </w:rPr>
        <w:t xml:space="preserve">A </w:t>
      </w:r>
      <w:r w:rsidR="0003310B">
        <w:rPr>
          <w:rFonts w:ascii="Times New Roman" w:hAnsi="Times New Roman"/>
          <w:sz w:val="24"/>
          <w:szCs w:val="24"/>
        </w:rPr>
        <w:t xml:space="preserve">játszóház </w:t>
      </w:r>
      <w:r w:rsidR="00704723">
        <w:rPr>
          <w:rFonts w:ascii="Times New Roman" w:hAnsi="Times New Roman"/>
          <w:sz w:val="24"/>
          <w:szCs w:val="24"/>
        </w:rPr>
        <w:t>igénybevétel</w:t>
      </w:r>
      <w:r>
        <w:rPr>
          <w:rFonts w:ascii="Times New Roman" w:hAnsi="Times New Roman"/>
          <w:sz w:val="24"/>
          <w:szCs w:val="24"/>
        </w:rPr>
        <w:t xml:space="preserve">éért fizetendő </w:t>
      </w:r>
      <w:r w:rsidR="00704723">
        <w:rPr>
          <w:rFonts w:ascii="Times New Roman" w:hAnsi="Times New Roman"/>
          <w:sz w:val="24"/>
          <w:szCs w:val="24"/>
        </w:rPr>
        <w:t>térítési díj</w:t>
      </w:r>
      <w:r>
        <w:rPr>
          <w:rFonts w:ascii="Times New Roman" w:hAnsi="Times New Roman"/>
          <w:sz w:val="24"/>
          <w:szCs w:val="24"/>
        </w:rPr>
        <w:t xml:space="preserve">ak mértékét e rendelet </w:t>
      </w:r>
      <w:r w:rsidR="00704723">
        <w:rPr>
          <w:rFonts w:ascii="Times New Roman" w:hAnsi="Times New Roman"/>
          <w:sz w:val="24"/>
          <w:szCs w:val="24"/>
        </w:rPr>
        <w:t>6. melléklete tartalmazza.</w:t>
      </w:r>
      <w:r w:rsidR="007375DC">
        <w:rPr>
          <w:rFonts w:ascii="Times New Roman" w:hAnsi="Times New Roman"/>
          <w:sz w:val="24"/>
          <w:szCs w:val="24"/>
        </w:rPr>
        <w:t>”</w:t>
      </w:r>
      <w:bookmarkStart w:id="0" w:name="_GoBack"/>
      <w:bookmarkEnd w:id="0"/>
    </w:p>
    <w:p w14:paraId="0791D775" w14:textId="77777777" w:rsidR="00651326" w:rsidRDefault="00651326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34740" w14:textId="77777777" w:rsidR="00C70F8B" w:rsidRPr="00651326" w:rsidRDefault="0034084F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C70F8B" w:rsidRPr="00651326">
        <w:rPr>
          <w:rFonts w:ascii="Times New Roman" w:hAnsi="Times New Roman"/>
          <w:b/>
          <w:sz w:val="24"/>
          <w:szCs w:val="24"/>
        </w:rPr>
        <w:t>.§</w:t>
      </w:r>
    </w:p>
    <w:p w14:paraId="75D10803" w14:textId="77777777" w:rsidR="00BE6750" w:rsidRDefault="00C70F8B" w:rsidP="006513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132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51326">
        <w:rPr>
          <w:rFonts w:ascii="Times New Roman" w:hAnsi="Times New Roman"/>
          <w:sz w:val="24"/>
          <w:szCs w:val="24"/>
        </w:rPr>
        <w:t>Ör</w:t>
      </w:r>
      <w:proofErr w:type="spellEnd"/>
      <w:r w:rsidRPr="00651326">
        <w:rPr>
          <w:rFonts w:ascii="Times New Roman" w:hAnsi="Times New Roman"/>
          <w:sz w:val="24"/>
          <w:szCs w:val="24"/>
        </w:rPr>
        <w:t xml:space="preserve">. </w:t>
      </w:r>
      <w:r w:rsidR="00BE6750">
        <w:rPr>
          <w:rFonts w:ascii="Times New Roman" w:hAnsi="Times New Roman"/>
          <w:sz w:val="24"/>
          <w:szCs w:val="24"/>
        </w:rPr>
        <w:t xml:space="preserve">jelen rendelet 1. számú mellékletével egészül ki. </w:t>
      </w:r>
    </w:p>
    <w:p w14:paraId="6F2D49E8" w14:textId="77777777" w:rsidR="0034084F" w:rsidRDefault="0034084F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06FBAF" w14:textId="77777777" w:rsidR="00674EB7" w:rsidRDefault="00674EB7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F25705" w14:textId="77777777" w:rsidR="00674EB7" w:rsidRDefault="00674EB7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794789" w14:textId="77777777" w:rsidR="00651326" w:rsidRPr="00651326" w:rsidRDefault="00BE6750" w:rsidP="006513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651326" w:rsidRPr="00651326">
        <w:rPr>
          <w:rFonts w:ascii="Times New Roman" w:hAnsi="Times New Roman"/>
          <w:b/>
          <w:sz w:val="24"/>
          <w:szCs w:val="24"/>
        </w:rPr>
        <w:t>.§</w:t>
      </w:r>
    </w:p>
    <w:p w14:paraId="42BA2F28" w14:textId="77777777" w:rsidR="00651326" w:rsidRPr="00651326" w:rsidRDefault="00651326" w:rsidP="00651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326">
        <w:rPr>
          <w:rFonts w:ascii="Times New Roman" w:hAnsi="Times New Roman"/>
          <w:sz w:val="24"/>
          <w:szCs w:val="24"/>
        </w:rPr>
        <w:t xml:space="preserve">E rendelet </w:t>
      </w:r>
      <w:r w:rsidR="00BE6750">
        <w:rPr>
          <w:rFonts w:ascii="Times New Roman" w:hAnsi="Times New Roman"/>
          <w:sz w:val="24"/>
          <w:szCs w:val="24"/>
        </w:rPr>
        <w:t>a kihirdetését követő napon</w:t>
      </w:r>
      <w:r w:rsidRPr="00651326">
        <w:rPr>
          <w:rFonts w:ascii="Times New Roman" w:hAnsi="Times New Roman"/>
          <w:sz w:val="24"/>
          <w:szCs w:val="24"/>
        </w:rPr>
        <w:t xml:space="preserve"> lép hatályba.</w:t>
      </w:r>
    </w:p>
    <w:p w14:paraId="7BAFE9F1" w14:textId="77777777" w:rsidR="00651326" w:rsidRPr="00651326" w:rsidRDefault="00651326" w:rsidP="00651326">
      <w:pPr>
        <w:rPr>
          <w:rFonts w:ascii="Times New Roman" w:eastAsia="Calibri" w:hAnsi="Times New Roman"/>
          <w:sz w:val="24"/>
          <w:szCs w:val="24"/>
        </w:rPr>
      </w:pPr>
    </w:p>
    <w:p w14:paraId="26AECFA5" w14:textId="77777777" w:rsidR="00651326" w:rsidRPr="00651326" w:rsidRDefault="00651326" w:rsidP="00651326">
      <w:pPr>
        <w:rPr>
          <w:rFonts w:ascii="Times New Roman" w:eastAsia="Calibri" w:hAnsi="Times New Roman"/>
          <w:sz w:val="24"/>
          <w:szCs w:val="24"/>
        </w:rPr>
      </w:pPr>
    </w:p>
    <w:p w14:paraId="1B60A19E" w14:textId="77777777" w:rsidR="00651326" w:rsidRPr="00651326" w:rsidRDefault="00651326" w:rsidP="0065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51326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651326">
        <w:rPr>
          <w:rFonts w:ascii="Times New Roman" w:hAnsi="Times New Roman"/>
          <w:b/>
          <w:bCs/>
          <w:sz w:val="24"/>
          <w:szCs w:val="24"/>
        </w:rPr>
        <w:t xml:space="preserve"> Gotthard Gábor</w:t>
      </w:r>
      <w:r w:rsidRPr="00651326">
        <w:rPr>
          <w:rFonts w:ascii="Times New Roman" w:hAnsi="Times New Roman"/>
          <w:b/>
          <w:bCs/>
          <w:sz w:val="24"/>
          <w:szCs w:val="24"/>
        </w:rPr>
        <w:tab/>
      </w:r>
      <w:r w:rsidRPr="00651326">
        <w:rPr>
          <w:rFonts w:ascii="Times New Roman" w:hAnsi="Times New Roman"/>
          <w:b/>
          <w:bCs/>
          <w:sz w:val="24"/>
          <w:szCs w:val="24"/>
        </w:rPr>
        <w:tab/>
      </w:r>
      <w:r w:rsidRPr="00651326">
        <w:rPr>
          <w:rFonts w:ascii="Times New Roman" w:hAnsi="Times New Roman"/>
          <w:b/>
          <w:bCs/>
          <w:sz w:val="24"/>
          <w:szCs w:val="24"/>
        </w:rPr>
        <w:tab/>
      </w:r>
      <w:r w:rsidRPr="00651326">
        <w:rPr>
          <w:rFonts w:ascii="Times New Roman" w:hAnsi="Times New Roman"/>
          <w:b/>
          <w:bCs/>
          <w:sz w:val="24"/>
          <w:szCs w:val="24"/>
        </w:rPr>
        <w:tab/>
      </w:r>
      <w:r w:rsidRPr="00651326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Vattamány Zsolt</w:t>
      </w:r>
    </w:p>
    <w:p w14:paraId="6524F879" w14:textId="77777777" w:rsidR="00651326" w:rsidRPr="00651326" w:rsidRDefault="00651326" w:rsidP="0065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326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651326">
        <w:rPr>
          <w:rFonts w:ascii="Times New Roman" w:hAnsi="Times New Roman"/>
          <w:sz w:val="24"/>
          <w:szCs w:val="24"/>
        </w:rPr>
        <w:t>jegyző</w:t>
      </w:r>
      <w:proofErr w:type="gramEnd"/>
      <w:r w:rsidRPr="00651326">
        <w:rPr>
          <w:rFonts w:ascii="Times New Roman" w:hAnsi="Times New Roman"/>
          <w:sz w:val="24"/>
          <w:szCs w:val="24"/>
        </w:rPr>
        <w:tab/>
      </w:r>
      <w:r w:rsidRPr="00651326">
        <w:rPr>
          <w:rFonts w:ascii="Times New Roman" w:hAnsi="Times New Roman"/>
          <w:sz w:val="24"/>
          <w:szCs w:val="24"/>
        </w:rPr>
        <w:tab/>
      </w:r>
      <w:r w:rsidRPr="00651326">
        <w:rPr>
          <w:rFonts w:ascii="Times New Roman" w:hAnsi="Times New Roman"/>
          <w:sz w:val="24"/>
          <w:szCs w:val="24"/>
        </w:rPr>
        <w:tab/>
      </w:r>
      <w:r w:rsidRPr="00651326">
        <w:rPr>
          <w:rFonts w:ascii="Times New Roman" w:hAnsi="Times New Roman"/>
          <w:sz w:val="24"/>
          <w:szCs w:val="24"/>
        </w:rPr>
        <w:tab/>
        <w:t xml:space="preserve">      </w:t>
      </w:r>
      <w:r w:rsidRPr="00651326">
        <w:rPr>
          <w:rFonts w:ascii="Times New Roman" w:hAnsi="Times New Roman"/>
          <w:sz w:val="24"/>
          <w:szCs w:val="24"/>
        </w:rPr>
        <w:tab/>
        <w:t xml:space="preserve">             </w:t>
      </w:r>
      <w:r w:rsidRPr="00651326">
        <w:rPr>
          <w:rFonts w:ascii="Times New Roman" w:hAnsi="Times New Roman"/>
          <w:sz w:val="24"/>
          <w:szCs w:val="24"/>
        </w:rPr>
        <w:tab/>
        <w:t xml:space="preserve">                  polgármester</w:t>
      </w:r>
    </w:p>
    <w:p w14:paraId="565D1E23" w14:textId="77777777" w:rsidR="00651326" w:rsidRPr="00651326" w:rsidRDefault="00651326" w:rsidP="00651326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59F8EF" w14:textId="77777777" w:rsidR="008443A3" w:rsidRDefault="008443A3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AFC8F6" w14:textId="77777777" w:rsidR="008443A3" w:rsidRPr="00F67FC4" w:rsidRDefault="0034084F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Á</w:t>
      </w:r>
      <w:r w:rsidR="008443A3" w:rsidRPr="00F67FC4">
        <w:rPr>
          <w:rFonts w:ascii="Times New Roman" w:hAnsi="Times New Roman"/>
          <w:b/>
          <w:sz w:val="24"/>
          <w:szCs w:val="24"/>
        </w:rPr>
        <w:t>LTALÁNOS INDOKOLÁS</w:t>
      </w:r>
    </w:p>
    <w:p w14:paraId="65BD3A90" w14:textId="77777777" w:rsidR="00396643" w:rsidRDefault="0034084F" w:rsidP="0010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módosítása</w:t>
      </w:r>
      <w:r w:rsidR="00EF27C1">
        <w:rPr>
          <w:rFonts w:ascii="Times New Roman" w:hAnsi="Times New Roman"/>
          <w:sz w:val="24"/>
          <w:szCs w:val="24"/>
        </w:rPr>
        <w:t xml:space="preserve"> a</w:t>
      </w:r>
      <w:r w:rsidR="00396643">
        <w:rPr>
          <w:rFonts w:ascii="Times New Roman" w:hAnsi="Times New Roman"/>
          <w:sz w:val="24"/>
          <w:szCs w:val="24"/>
        </w:rPr>
        <w:t xml:space="preserve"> Humán Szolgáltató </w:t>
      </w:r>
      <w:r w:rsidR="009547B1">
        <w:rPr>
          <w:rFonts w:ascii="Times New Roman" w:hAnsi="Times New Roman"/>
          <w:sz w:val="24"/>
          <w:szCs w:val="24"/>
        </w:rPr>
        <w:t>új szolgáltatási formájaként bevezetésre kerülő</w:t>
      </w:r>
      <w:r w:rsidR="0003310B">
        <w:rPr>
          <w:rFonts w:ascii="Times New Roman" w:hAnsi="Times New Roman"/>
          <w:sz w:val="24"/>
          <w:szCs w:val="24"/>
        </w:rPr>
        <w:t>, a Gyvt. 44/D. §</w:t>
      </w:r>
      <w:proofErr w:type="spellStart"/>
      <w:r w:rsidR="0003310B">
        <w:rPr>
          <w:rFonts w:ascii="Times New Roman" w:hAnsi="Times New Roman"/>
          <w:sz w:val="24"/>
          <w:szCs w:val="24"/>
        </w:rPr>
        <w:t>-ban</w:t>
      </w:r>
      <w:proofErr w:type="spellEnd"/>
      <w:r w:rsidR="0003310B">
        <w:rPr>
          <w:rFonts w:ascii="Times New Roman" w:hAnsi="Times New Roman"/>
          <w:sz w:val="24"/>
          <w:szCs w:val="24"/>
        </w:rPr>
        <w:t xml:space="preserve"> meghatározott</w:t>
      </w:r>
      <w:r w:rsidR="00396643">
        <w:rPr>
          <w:rFonts w:ascii="Times New Roman" w:hAnsi="Times New Roman"/>
          <w:sz w:val="24"/>
          <w:szCs w:val="24"/>
        </w:rPr>
        <w:t xml:space="preserve"> alternatív napközbeni ellátás biztosítása okán vált szükségessé. </w:t>
      </w:r>
      <w:r w:rsidR="00E61CAD">
        <w:rPr>
          <w:rFonts w:ascii="Times New Roman" w:hAnsi="Times New Roman"/>
          <w:sz w:val="24"/>
          <w:szCs w:val="24"/>
        </w:rPr>
        <w:t xml:space="preserve">Ennek keretében </w:t>
      </w:r>
      <w:r w:rsidR="00396643">
        <w:rPr>
          <w:rFonts w:ascii="Times New Roman" w:hAnsi="Times New Roman"/>
          <w:sz w:val="24"/>
          <w:szCs w:val="24"/>
        </w:rPr>
        <w:t>játszóház létrehozás</w:t>
      </w:r>
      <w:r w:rsidR="00E61CAD">
        <w:rPr>
          <w:rFonts w:ascii="Times New Roman" w:hAnsi="Times New Roman"/>
          <w:sz w:val="24"/>
          <w:szCs w:val="24"/>
        </w:rPr>
        <w:t xml:space="preserve">ára került sor, amelynek </w:t>
      </w:r>
      <w:r w:rsidR="00396643">
        <w:rPr>
          <w:rFonts w:ascii="Times New Roman" w:hAnsi="Times New Roman"/>
          <w:sz w:val="24"/>
          <w:szCs w:val="24"/>
        </w:rPr>
        <w:t>működtetésével</w:t>
      </w:r>
      <w:r w:rsidR="009B6487">
        <w:rPr>
          <w:rFonts w:ascii="Times New Roman" w:hAnsi="Times New Roman"/>
          <w:sz w:val="24"/>
          <w:szCs w:val="24"/>
        </w:rPr>
        <w:t>,</w:t>
      </w:r>
      <w:r w:rsidR="00396643">
        <w:rPr>
          <w:rFonts w:ascii="Times New Roman" w:hAnsi="Times New Roman"/>
          <w:sz w:val="24"/>
          <w:szCs w:val="24"/>
        </w:rPr>
        <w:t xml:space="preserve"> a családi neveléssel együtt, azt kiegészítve az Önkormányzat </w:t>
      </w:r>
      <w:r w:rsidR="00E61CAD">
        <w:rPr>
          <w:rFonts w:ascii="Times New Roman" w:hAnsi="Times New Roman"/>
          <w:sz w:val="24"/>
          <w:szCs w:val="24"/>
        </w:rPr>
        <w:t xml:space="preserve">támogatja </w:t>
      </w:r>
      <w:r w:rsidR="00396643">
        <w:rPr>
          <w:rFonts w:ascii="Times New Roman" w:hAnsi="Times New Roman"/>
          <w:sz w:val="24"/>
          <w:szCs w:val="24"/>
        </w:rPr>
        <w:t>a</w:t>
      </w:r>
      <w:r w:rsidR="00396643" w:rsidRPr="004E6B39">
        <w:rPr>
          <w:rFonts w:ascii="Times New Roman" w:hAnsi="Times New Roman"/>
          <w:color w:val="000000" w:themeColor="text1"/>
          <w:sz w:val="24"/>
          <w:szCs w:val="24"/>
        </w:rPr>
        <w:t xml:space="preserve"> kerületben élő gyermekek egészséges testi, lelki, mentális fejlődését</w:t>
      </w:r>
      <w:r w:rsidR="0039664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547B1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E61CAD">
        <w:rPr>
          <w:rFonts w:ascii="Times New Roman" w:hAnsi="Times New Roman"/>
          <w:color w:val="000000" w:themeColor="text1"/>
          <w:sz w:val="24"/>
          <w:szCs w:val="24"/>
        </w:rPr>
        <w:t xml:space="preserve">játszóház a </w:t>
      </w:r>
      <w:r w:rsidR="009547B1">
        <w:rPr>
          <w:rFonts w:ascii="Times New Roman" w:hAnsi="Times New Roman"/>
          <w:color w:val="000000" w:themeColor="text1"/>
          <w:sz w:val="24"/>
          <w:szCs w:val="24"/>
        </w:rPr>
        <w:t>gyermek-szülő kapcsolatát erősít</w:t>
      </w:r>
      <w:r w:rsidR="00E61CAD">
        <w:rPr>
          <w:rFonts w:ascii="Times New Roman" w:hAnsi="Times New Roman"/>
          <w:color w:val="000000" w:themeColor="text1"/>
          <w:sz w:val="24"/>
          <w:szCs w:val="24"/>
        </w:rPr>
        <w:t>ő</w:t>
      </w:r>
      <w:r w:rsidR="009547B1">
        <w:rPr>
          <w:rFonts w:ascii="Times New Roman" w:hAnsi="Times New Roman"/>
          <w:color w:val="000000" w:themeColor="text1"/>
          <w:sz w:val="24"/>
          <w:szCs w:val="24"/>
        </w:rPr>
        <w:t>, a gyermek szocializációját támogató szolgáltatás, amely a k</w:t>
      </w:r>
      <w:r w:rsidR="00396643" w:rsidRPr="004E6B39">
        <w:rPr>
          <w:rFonts w:ascii="Times New Roman" w:hAnsi="Times New Roman"/>
          <w:color w:val="000000" w:themeColor="text1"/>
          <w:sz w:val="24"/>
          <w:szCs w:val="24"/>
        </w:rPr>
        <w:t>orosztály-specifikus játékok segítségével, programok szervezésével biztosít minőségi szabadidő-eltöltési lehetőséget.</w:t>
      </w:r>
    </w:p>
    <w:p w14:paraId="73D929F3" w14:textId="77777777" w:rsidR="00EF27C1" w:rsidRPr="00A764D7" w:rsidRDefault="00EF27C1" w:rsidP="00A764D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D2B4C7B" w14:textId="77777777" w:rsidR="008443A3" w:rsidRDefault="008443A3" w:rsidP="008443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21F89B" w14:textId="77777777" w:rsidR="008443A3" w:rsidRDefault="008443A3" w:rsidP="008443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4B17C3" w14:textId="77777777" w:rsidR="008443A3" w:rsidRPr="00F67FC4" w:rsidRDefault="008443A3" w:rsidP="008443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7FC4">
        <w:rPr>
          <w:rFonts w:ascii="Times New Roman" w:hAnsi="Times New Roman"/>
          <w:b/>
          <w:sz w:val="24"/>
          <w:szCs w:val="24"/>
        </w:rPr>
        <w:t>RÉSZLETES INDOKOLÁS</w:t>
      </w:r>
    </w:p>
    <w:p w14:paraId="7EDBA2A6" w14:textId="77777777" w:rsidR="008443A3" w:rsidRPr="00F67FC4" w:rsidRDefault="008443A3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FBC299" w14:textId="77777777" w:rsidR="008443A3" w:rsidRPr="00A764D7" w:rsidRDefault="008443A3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4D7">
        <w:rPr>
          <w:rFonts w:ascii="Times New Roman" w:hAnsi="Times New Roman"/>
          <w:b/>
          <w:sz w:val="24"/>
          <w:szCs w:val="24"/>
        </w:rPr>
        <w:t>1. §</w:t>
      </w:r>
    </w:p>
    <w:p w14:paraId="37655102" w14:textId="77777777" w:rsidR="00B925C2" w:rsidRPr="00A764D7" w:rsidRDefault="008443A3" w:rsidP="008443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64D7">
        <w:rPr>
          <w:rFonts w:ascii="Times New Roman" w:hAnsi="Times New Roman"/>
          <w:sz w:val="24"/>
          <w:szCs w:val="24"/>
        </w:rPr>
        <w:t>A</w:t>
      </w:r>
      <w:r w:rsidR="00036CE2" w:rsidRPr="00A764D7">
        <w:rPr>
          <w:rFonts w:ascii="Times New Roman" w:hAnsi="Times New Roman"/>
          <w:sz w:val="24"/>
          <w:szCs w:val="24"/>
        </w:rPr>
        <w:t xml:space="preserve">z Önkormányzat által biztosított gyermekjóléti ellátások köre kibővül, így a személyes gondoskodást nyújtó ellátások keretében új szolgáltatási formával, az alternatív napközbeni ellátással </w:t>
      </w:r>
      <w:r w:rsidR="00A843E3" w:rsidRPr="00A764D7">
        <w:rPr>
          <w:rFonts w:ascii="Times New Roman" w:hAnsi="Times New Roman"/>
          <w:sz w:val="24"/>
          <w:szCs w:val="24"/>
        </w:rPr>
        <w:t>egészü</w:t>
      </w:r>
      <w:r w:rsidR="00A843E3">
        <w:rPr>
          <w:rFonts w:ascii="Times New Roman" w:hAnsi="Times New Roman"/>
          <w:sz w:val="24"/>
          <w:szCs w:val="24"/>
        </w:rPr>
        <w:t>l</w:t>
      </w:r>
      <w:r w:rsidR="00A843E3" w:rsidRPr="00A764D7">
        <w:rPr>
          <w:rFonts w:ascii="Times New Roman" w:hAnsi="Times New Roman"/>
          <w:sz w:val="24"/>
          <w:szCs w:val="24"/>
        </w:rPr>
        <w:t xml:space="preserve"> </w:t>
      </w:r>
      <w:r w:rsidR="00036CE2" w:rsidRPr="00A764D7">
        <w:rPr>
          <w:rFonts w:ascii="Times New Roman" w:hAnsi="Times New Roman"/>
          <w:sz w:val="24"/>
          <w:szCs w:val="24"/>
        </w:rPr>
        <w:t>ki a felsorolás</w:t>
      </w:r>
      <w:r w:rsidR="005E7735" w:rsidRPr="00A764D7">
        <w:rPr>
          <w:rFonts w:ascii="Times New Roman" w:hAnsi="Times New Roman"/>
          <w:sz w:val="24"/>
          <w:szCs w:val="24"/>
        </w:rPr>
        <w:t>.</w:t>
      </w:r>
    </w:p>
    <w:p w14:paraId="44E18302" w14:textId="77777777" w:rsidR="00036CE2" w:rsidRPr="00A764D7" w:rsidRDefault="00036CE2" w:rsidP="00036CE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4D7">
        <w:rPr>
          <w:rFonts w:ascii="Times New Roman" w:hAnsi="Times New Roman"/>
          <w:b/>
          <w:sz w:val="24"/>
          <w:szCs w:val="24"/>
        </w:rPr>
        <w:t>2. §</w:t>
      </w:r>
    </w:p>
    <w:p w14:paraId="1A6BAFEE" w14:textId="77777777" w:rsidR="00B925C2" w:rsidRPr="00A764D7" w:rsidRDefault="00036CE2" w:rsidP="008443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64D7">
        <w:rPr>
          <w:rFonts w:ascii="Times New Roman" w:hAnsi="Times New Roman"/>
          <w:sz w:val="24"/>
          <w:szCs w:val="24"/>
        </w:rPr>
        <w:t>A</w:t>
      </w:r>
      <w:r w:rsidR="009D4EBF" w:rsidRPr="00A764D7">
        <w:rPr>
          <w:rFonts w:ascii="Times New Roman" w:hAnsi="Times New Roman"/>
          <w:sz w:val="24"/>
          <w:szCs w:val="24"/>
        </w:rPr>
        <w:t>z alternatív napközbeni ellátás a</w:t>
      </w:r>
      <w:r w:rsidRPr="00A764D7">
        <w:rPr>
          <w:rFonts w:ascii="Times New Roman" w:hAnsi="Times New Roman"/>
          <w:sz w:val="24"/>
          <w:szCs w:val="24"/>
        </w:rPr>
        <w:t xml:space="preserve"> Humán Szolgáltató által működtetett játszóház</w:t>
      </w:r>
      <w:r w:rsidR="009D4EBF" w:rsidRPr="00A764D7">
        <w:rPr>
          <w:rFonts w:ascii="Times New Roman" w:hAnsi="Times New Roman"/>
          <w:sz w:val="24"/>
          <w:szCs w:val="24"/>
        </w:rPr>
        <w:t xml:space="preserve"> keretében</w:t>
      </w:r>
      <w:r w:rsidRPr="00A764D7">
        <w:rPr>
          <w:rFonts w:ascii="Times New Roman" w:hAnsi="Times New Roman"/>
          <w:sz w:val="24"/>
          <w:szCs w:val="24"/>
        </w:rPr>
        <w:t xml:space="preserve"> </w:t>
      </w:r>
      <w:r w:rsidR="009D4EBF" w:rsidRPr="00A764D7">
        <w:rPr>
          <w:rFonts w:ascii="Times New Roman" w:hAnsi="Times New Roman"/>
          <w:sz w:val="24"/>
          <w:szCs w:val="24"/>
        </w:rPr>
        <w:t xml:space="preserve">valósul meg, amely </w:t>
      </w:r>
      <w:r w:rsidRPr="00A764D7">
        <w:rPr>
          <w:rFonts w:ascii="Times New Roman" w:hAnsi="Times New Roman"/>
          <w:sz w:val="24"/>
          <w:szCs w:val="24"/>
        </w:rPr>
        <w:t>igénybevételének feltételeit és ellátási területét szabályozza</w:t>
      </w:r>
      <w:r w:rsidR="009D4EBF" w:rsidRPr="00A764D7">
        <w:rPr>
          <w:rFonts w:ascii="Times New Roman" w:hAnsi="Times New Roman"/>
          <w:sz w:val="24"/>
          <w:szCs w:val="24"/>
        </w:rPr>
        <w:t xml:space="preserve"> a</w:t>
      </w:r>
      <w:r w:rsidR="005E7735" w:rsidRPr="00A764D7">
        <w:rPr>
          <w:rFonts w:ascii="Times New Roman" w:hAnsi="Times New Roman"/>
          <w:sz w:val="24"/>
          <w:szCs w:val="24"/>
        </w:rPr>
        <w:t xml:space="preserve"> bevezetésre kerülő</w:t>
      </w:r>
      <w:r w:rsidR="009D4EBF" w:rsidRPr="00A764D7">
        <w:rPr>
          <w:rFonts w:ascii="Times New Roman" w:hAnsi="Times New Roman"/>
          <w:sz w:val="24"/>
          <w:szCs w:val="24"/>
        </w:rPr>
        <w:t xml:space="preserve"> 37/A. §</w:t>
      </w:r>
      <w:r w:rsidRPr="00A764D7">
        <w:rPr>
          <w:rFonts w:ascii="Times New Roman" w:hAnsi="Times New Roman"/>
          <w:sz w:val="24"/>
          <w:szCs w:val="24"/>
        </w:rPr>
        <w:t>.</w:t>
      </w:r>
    </w:p>
    <w:p w14:paraId="30490CE3" w14:textId="77777777" w:rsidR="008443A3" w:rsidRDefault="00C748C1" w:rsidP="008443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64D7">
        <w:rPr>
          <w:rFonts w:ascii="Times New Roman" w:hAnsi="Times New Roman"/>
          <w:b/>
          <w:sz w:val="24"/>
          <w:szCs w:val="24"/>
        </w:rPr>
        <w:t>3</w:t>
      </w:r>
      <w:r w:rsidR="008443A3" w:rsidRPr="00A764D7">
        <w:rPr>
          <w:rFonts w:ascii="Times New Roman" w:hAnsi="Times New Roman"/>
          <w:b/>
          <w:sz w:val="24"/>
          <w:szCs w:val="24"/>
        </w:rPr>
        <w:t>.§</w:t>
      </w:r>
    </w:p>
    <w:p w14:paraId="7D80289E" w14:textId="77777777" w:rsidR="005E7735" w:rsidRPr="00A764D7" w:rsidRDefault="005E7735" w:rsidP="00A764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64D7">
        <w:rPr>
          <w:rFonts w:ascii="Times New Roman" w:hAnsi="Times New Roman"/>
          <w:sz w:val="24"/>
          <w:szCs w:val="24"/>
        </w:rPr>
        <w:t>A játszóházat igénybevevőkre vonatkozó térítési díj</w:t>
      </w:r>
      <w:r>
        <w:rPr>
          <w:rFonts w:ascii="Times New Roman" w:hAnsi="Times New Roman"/>
          <w:sz w:val="24"/>
          <w:szCs w:val="24"/>
        </w:rPr>
        <w:t>akat tartalmazza.</w:t>
      </w:r>
    </w:p>
    <w:p w14:paraId="38A33288" w14:textId="77777777" w:rsidR="008443A3" w:rsidRPr="00A764D7" w:rsidRDefault="005E7735" w:rsidP="008443A3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64D7">
        <w:rPr>
          <w:rFonts w:ascii="Times New Roman" w:hAnsi="Times New Roman"/>
          <w:b/>
          <w:sz w:val="24"/>
          <w:szCs w:val="24"/>
        </w:rPr>
        <w:t>4</w:t>
      </w:r>
      <w:r w:rsidR="008443A3" w:rsidRPr="00A764D7">
        <w:rPr>
          <w:rFonts w:ascii="Times New Roman" w:hAnsi="Times New Roman"/>
          <w:b/>
          <w:color w:val="000000"/>
          <w:sz w:val="24"/>
          <w:szCs w:val="24"/>
        </w:rPr>
        <w:t>.§</w:t>
      </w:r>
    </w:p>
    <w:p w14:paraId="67D64C11" w14:textId="77777777" w:rsidR="008443A3" w:rsidRPr="00057B9D" w:rsidRDefault="008443A3" w:rsidP="008443A3">
      <w:pPr>
        <w:spacing w:line="240" w:lineRule="auto"/>
        <w:rPr>
          <w:rFonts w:ascii="Times New Roman" w:hAnsi="Times New Roman"/>
          <w:sz w:val="24"/>
          <w:szCs w:val="24"/>
        </w:rPr>
      </w:pPr>
      <w:r w:rsidRPr="00057B9D">
        <w:rPr>
          <w:rFonts w:ascii="Times New Roman" w:hAnsi="Times New Roman"/>
          <w:sz w:val="24"/>
          <w:szCs w:val="24"/>
        </w:rPr>
        <w:t>A rendelet hatályba lépésének időpontjáról rendelkezik.</w:t>
      </w:r>
    </w:p>
    <w:p w14:paraId="23311F04" w14:textId="77777777" w:rsidR="00651326" w:rsidRDefault="00651326"/>
    <w:sectPr w:rsidR="00651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677A8"/>
    <w:multiLevelType w:val="hybridMultilevel"/>
    <w:tmpl w:val="819484E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21EB"/>
    <w:multiLevelType w:val="hybridMultilevel"/>
    <w:tmpl w:val="FF6C6E66"/>
    <w:lvl w:ilvl="0" w:tplc="22CEB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E58FD"/>
    <w:multiLevelType w:val="hybridMultilevel"/>
    <w:tmpl w:val="3468FEE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8B"/>
    <w:rsid w:val="0003310B"/>
    <w:rsid w:val="00036CE2"/>
    <w:rsid w:val="00100916"/>
    <w:rsid w:val="0022761F"/>
    <w:rsid w:val="00264CB9"/>
    <w:rsid w:val="002801A5"/>
    <w:rsid w:val="002A3327"/>
    <w:rsid w:val="0034084F"/>
    <w:rsid w:val="003435B3"/>
    <w:rsid w:val="00396643"/>
    <w:rsid w:val="003F4EA8"/>
    <w:rsid w:val="00492A0C"/>
    <w:rsid w:val="00540ECC"/>
    <w:rsid w:val="005E7735"/>
    <w:rsid w:val="00640EC1"/>
    <w:rsid w:val="00651326"/>
    <w:rsid w:val="00674EB7"/>
    <w:rsid w:val="00704723"/>
    <w:rsid w:val="00720E74"/>
    <w:rsid w:val="007375DC"/>
    <w:rsid w:val="00781727"/>
    <w:rsid w:val="00791684"/>
    <w:rsid w:val="007E39DF"/>
    <w:rsid w:val="008443A3"/>
    <w:rsid w:val="008576A2"/>
    <w:rsid w:val="009547B1"/>
    <w:rsid w:val="009727F9"/>
    <w:rsid w:val="009B6487"/>
    <w:rsid w:val="009D4EBF"/>
    <w:rsid w:val="009E7C0C"/>
    <w:rsid w:val="00A73235"/>
    <w:rsid w:val="00A764D7"/>
    <w:rsid w:val="00A77619"/>
    <w:rsid w:val="00A843E3"/>
    <w:rsid w:val="00B169D9"/>
    <w:rsid w:val="00B339A7"/>
    <w:rsid w:val="00B925C2"/>
    <w:rsid w:val="00BE6750"/>
    <w:rsid w:val="00C70F8B"/>
    <w:rsid w:val="00C748C1"/>
    <w:rsid w:val="00D373C7"/>
    <w:rsid w:val="00D8746A"/>
    <w:rsid w:val="00E60377"/>
    <w:rsid w:val="00E61CAD"/>
    <w:rsid w:val="00E8676F"/>
    <w:rsid w:val="00EF27C1"/>
    <w:rsid w:val="00F3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4A411"/>
  <w15:docId w15:val="{D1AA8D58-3E8B-4315-9081-2F8DF28E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0F8B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576A2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8576A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76A2"/>
    <w:pPr>
      <w:widowControl w:val="0"/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hAnsi="Times New Roman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6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64D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31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3310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3310B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31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310B"/>
    <w:rPr>
      <w:rFonts w:ascii="Calibri" w:eastAsia="Times New Roman" w:hAnsi="Calibri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Dr. Tóth Gabriella</cp:lastModifiedBy>
  <cp:revision>4</cp:revision>
  <dcterms:created xsi:type="dcterms:W3CDTF">2018-08-29T09:51:00Z</dcterms:created>
  <dcterms:modified xsi:type="dcterms:W3CDTF">2018-08-30T06:24:00Z</dcterms:modified>
</cp:coreProperties>
</file>