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D47" w:rsidRPr="00F90140" w:rsidRDefault="00AE7D47" w:rsidP="00AE7D47">
      <w:pPr>
        <w:pStyle w:val="lfej"/>
        <w:pBdr>
          <w:bottom w:val="thickThinSmallGap" w:sz="24" w:space="1" w:color="622423"/>
        </w:pBdr>
        <w:jc w:val="center"/>
        <w:rPr>
          <w:rFonts w:ascii="Times New Roman" w:hAnsi="Times New Roman"/>
          <w:b/>
          <w:bCs/>
          <w:i/>
          <w:iCs/>
          <w:kern w:val="32"/>
        </w:rPr>
      </w:pPr>
      <w:r w:rsidRPr="00B77D78">
        <w:rPr>
          <w:rFonts w:ascii="Times New Roman" w:hAnsi="Times New Roman"/>
          <w:b/>
          <w:bCs/>
          <w:i/>
          <w:iCs/>
          <w:kern w:val="32"/>
        </w:rPr>
        <w:t>K I V O N A T</w:t>
      </w:r>
      <w:r>
        <w:rPr>
          <w:rFonts w:ascii="Times New Roman" w:hAnsi="Times New Roman"/>
          <w:b/>
          <w:bCs/>
          <w:i/>
          <w:iCs/>
          <w:kern w:val="32"/>
        </w:rPr>
        <w:br/>
      </w:r>
      <w:r w:rsidRPr="00B77D78">
        <w:rPr>
          <w:rFonts w:ascii="Times New Roman" w:hAnsi="Times New Roman"/>
          <w:b/>
          <w:bCs/>
          <w:i/>
          <w:iCs/>
          <w:kern w:val="32"/>
        </w:rPr>
        <w:t>Budapest Főváros VII. kerület Erzsébetváros Önkormányzata Képviselő-testületének</w:t>
      </w:r>
      <w:r>
        <w:rPr>
          <w:rFonts w:ascii="Times New Roman" w:hAnsi="Times New Roman"/>
          <w:b/>
          <w:bCs/>
          <w:i/>
          <w:iCs/>
          <w:kern w:val="32"/>
        </w:rPr>
        <w:br/>
      </w:r>
      <w:r w:rsidRPr="00B77D78">
        <w:rPr>
          <w:rFonts w:ascii="Times New Roman" w:hAnsi="Times New Roman"/>
          <w:b/>
          <w:bCs/>
          <w:i/>
          <w:iCs/>
          <w:kern w:val="32"/>
        </w:rPr>
        <w:t>201</w:t>
      </w:r>
      <w:r>
        <w:rPr>
          <w:rFonts w:ascii="Times New Roman" w:hAnsi="Times New Roman"/>
          <w:b/>
          <w:bCs/>
          <w:i/>
          <w:iCs/>
          <w:kern w:val="32"/>
          <w:lang w:val="hu-HU"/>
        </w:rPr>
        <w:t>8</w:t>
      </w:r>
      <w:r w:rsidRPr="00B77D78">
        <w:rPr>
          <w:rFonts w:ascii="Times New Roman" w:hAnsi="Times New Roman"/>
          <w:b/>
          <w:bCs/>
          <w:i/>
          <w:iCs/>
          <w:kern w:val="32"/>
        </w:rPr>
        <w:t>.</w:t>
      </w:r>
      <w:r>
        <w:rPr>
          <w:rFonts w:ascii="Times New Roman" w:hAnsi="Times New Roman"/>
          <w:b/>
          <w:bCs/>
          <w:i/>
          <w:iCs/>
          <w:kern w:val="32"/>
          <w:lang w:val="hu-HU"/>
        </w:rPr>
        <w:t xml:space="preserve"> </w:t>
      </w:r>
      <w:proofErr w:type="gramStart"/>
      <w:r>
        <w:rPr>
          <w:rFonts w:ascii="Times New Roman" w:hAnsi="Times New Roman"/>
          <w:b/>
          <w:bCs/>
          <w:i/>
          <w:iCs/>
          <w:kern w:val="32"/>
          <w:lang w:val="hu-HU"/>
        </w:rPr>
        <w:t>május</w:t>
      </w:r>
      <w:proofErr w:type="gramEnd"/>
      <w:r>
        <w:rPr>
          <w:rFonts w:ascii="Times New Roman" w:hAnsi="Times New Roman"/>
          <w:b/>
          <w:bCs/>
          <w:i/>
          <w:iCs/>
          <w:kern w:val="32"/>
          <w:lang w:val="hu-HU"/>
        </w:rPr>
        <w:t xml:space="preserve"> 31</w:t>
      </w:r>
      <w:r w:rsidRPr="001265CD">
        <w:rPr>
          <w:rFonts w:ascii="Times New Roman" w:hAnsi="Times New Roman"/>
          <w:b/>
          <w:bCs/>
          <w:i/>
          <w:iCs/>
          <w:kern w:val="32"/>
          <w:lang w:val="hu-HU"/>
        </w:rPr>
        <w:t>-</w:t>
      </w:r>
      <w:r>
        <w:rPr>
          <w:rFonts w:ascii="Times New Roman" w:hAnsi="Times New Roman"/>
          <w:b/>
          <w:bCs/>
          <w:i/>
          <w:iCs/>
          <w:kern w:val="32"/>
          <w:lang w:val="hu-HU"/>
        </w:rPr>
        <w:t>é</w:t>
      </w:r>
      <w:r>
        <w:rPr>
          <w:rFonts w:ascii="Times New Roman" w:hAnsi="Times New Roman"/>
          <w:b/>
          <w:bCs/>
          <w:i/>
          <w:iCs/>
          <w:kern w:val="32"/>
        </w:rPr>
        <w:t xml:space="preserve">n </w:t>
      </w:r>
      <w:r w:rsidRPr="00A46460">
        <w:rPr>
          <w:rFonts w:ascii="Times New Roman" w:hAnsi="Times New Roman"/>
          <w:b/>
          <w:bCs/>
          <w:i/>
          <w:iCs/>
          <w:kern w:val="32"/>
          <w:lang w:val="hu-HU"/>
        </w:rPr>
        <w:t>1</w:t>
      </w:r>
      <w:r>
        <w:rPr>
          <w:rFonts w:ascii="Times New Roman" w:hAnsi="Times New Roman"/>
          <w:b/>
          <w:bCs/>
          <w:i/>
          <w:iCs/>
          <w:kern w:val="32"/>
          <w:lang w:val="hu-HU"/>
        </w:rPr>
        <w:t xml:space="preserve">1 </w:t>
      </w:r>
      <w:r w:rsidRPr="00B77D78">
        <w:rPr>
          <w:rFonts w:ascii="Times New Roman" w:hAnsi="Times New Roman"/>
          <w:b/>
          <w:bCs/>
          <w:i/>
          <w:iCs/>
          <w:kern w:val="32"/>
        </w:rPr>
        <w:t xml:space="preserve">órakor megtartott </w:t>
      </w:r>
      <w:r>
        <w:rPr>
          <w:rFonts w:ascii="Times New Roman" w:hAnsi="Times New Roman"/>
          <w:b/>
          <w:bCs/>
          <w:i/>
          <w:iCs/>
          <w:kern w:val="32"/>
          <w:lang w:val="hu-HU"/>
        </w:rPr>
        <w:t>rendkívüli</w:t>
      </w:r>
      <w:r>
        <w:rPr>
          <w:rFonts w:ascii="Times New Roman" w:hAnsi="Times New Roman"/>
          <w:b/>
          <w:bCs/>
          <w:i/>
          <w:iCs/>
          <w:kern w:val="32"/>
        </w:rPr>
        <w:t xml:space="preserve"> </w:t>
      </w:r>
      <w:r>
        <w:rPr>
          <w:rFonts w:ascii="Times New Roman" w:hAnsi="Times New Roman"/>
          <w:b/>
          <w:bCs/>
          <w:i/>
          <w:iCs/>
          <w:kern w:val="32"/>
          <w:lang w:val="hu-HU"/>
        </w:rPr>
        <w:t xml:space="preserve">nyilvános </w:t>
      </w:r>
      <w:r w:rsidRPr="00B77D78">
        <w:rPr>
          <w:rFonts w:ascii="Times New Roman" w:hAnsi="Times New Roman"/>
          <w:b/>
          <w:bCs/>
          <w:i/>
          <w:iCs/>
          <w:kern w:val="32"/>
        </w:rPr>
        <w:t>ülésének jegyzőkönyvéből</w:t>
      </w:r>
    </w:p>
    <w:p w:rsidR="00E124B7" w:rsidRDefault="00E124B7"/>
    <w:p w:rsidR="00AE7D47" w:rsidRPr="00C80497" w:rsidRDefault="00AE7D47" w:rsidP="00AE7D4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u w:val="single"/>
        </w:rPr>
        <w:t>128</w:t>
      </w:r>
      <w:r w:rsidRPr="00C80497">
        <w:rPr>
          <w:rFonts w:ascii="Times New Roman" w:hAnsi="Times New Roman"/>
          <w:b/>
          <w:sz w:val="24"/>
          <w:szCs w:val="24"/>
          <w:u w:val="single"/>
        </w:rPr>
        <w:t>/201</w:t>
      </w:r>
      <w:r>
        <w:rPr>
          <w:rFonts w:ascii="Times New Roman" w:hAnsi="Times New Roman"/>
          <w:b/>
          <w:sz w:val="24"/>
          <w:szCs w:val="24"/>
          <w:u w:val="single"/>
        </w:rPr>
        <w:t>8. (V.31.</w:t>
      </w:r>
      <w:r w:rsidRPr="00C80497">
        <w:rPr>
          <w:rFonts w:ascii="Times New Roman" w:hAnsi="Times New Roman"/>
          <w:b/>
          <w:sz w:val="24"/>
          <w:szCs w:val="24"/>
          <w:u w:val="single"/>
        </w:rPr>
        <w:t>)</w:t>
      </w:r>
      <w:r w:rsidRPr="00D00DE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C80497">
        <w:rPr>
          <w:rFonts w:ascii="Times New Roman" w:hAnsi="Times New Roman"/>
          <w:b/>
          <w:sz w:val="24"/>
          <w:szCs w:val="24"/>
          <w:u w:val="single"/>
        </w:rPr>
        <w:t>számú Képviselő-testületi határozat:</w:t>
      </w:r>
    </w:p>
    <w:p w:rsidR="00AE7D47" w:rsidRPr="00813BA1" w:rsidRDefault="00AE7D47" w:rsidP="00AE7D4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13BA1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813BA1">
        <w:rPr>
          <w:rFonts w:ascii="Times New Roman" w:hAnsi="Times New Roman"/>
          <w:b/>
          <w:sz w:val="24"/>
          <w:szCs w:val="24"/>
        </w:rPr>
        <w:t>Döntés „Erzsébetvárosi Zsidó Örökségért Alapítvány” alapítójának megváltoztatásáról</w:t>
      </w:r>
      <w:r w:rsidRPr="00813BA1">
        <w:rPr>
          <w:rFonts w:ascii="Times New Roman" w:hAnsi="Times New Roman"/>
          <w:b/>
          <w:bCs/>
          <w:sz w:val="24"/>
          <w:szCs w:val="24"/>
        </w:rPr>
        <w:t xml:space="preserve"> -</w:t>
      </w:r>
      <w:r w:rsidRPr="00813BA1">
        <w:rPr>
          <w:rFonts w:ascii="Times New Roman" w:eastAsia="Calibri" w:hAnsi="Times New Roman"/>
          <w:b/>
          <w:sz w:val="24"/>
          <w:szCs w:val="24"/>
        </w:rPr>
        <w:t xml:space="preserve"> </w:t>
      </w:r>
    </w:p>
    <w:p w:rsidR="00AE7D47" w:rsidRDefault="00AE7D47" w:rsidP="00AE7D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84E56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13</w:t>
      </w:r>
      <w:r w:rsidRPr="00F84E56">
        <w:rPr>
          <w:rFonts w:ascii="Times New Roman" w:hAnsi="Times New Roman"/>
          <w:i/>
          <w:sz w:val="24"/>
          <w:szCs w:val="24"/>
        </w:rPr>
        <w:t xml:space="preserve"> igen, 0 nem, </w:t>
      </w:r>
      <w:r>
        <w:rPr>
          <w:rFonts w:ascii="Times New Roman" w:hAnsi="Times New Roman"/>
          <w:i/>
          <w:sz w:val="24"/>
          <w:szCs w:val="24"/>
        </w:rPr>
        <w:t>3</w:t>
      </w:r>
      <w:r w:rsidRPr="00F84E56">
        <w:rPr>
          <w:rFonts w:ascii="Times New Roman" w:hAnsi="Times New Roman"/>
          <w:i/>
          <w:sz w:val="24"/>
          <w:szCs w:val="24"/>
        </w:rPr>
        <w:t xml:space="preserve"> tartózkodás</w:t>
      </w:r>
      <w:r>
        <w:rPr>
          <w:rFonts w:ascii="Times New Roman" w:hAnsi="Times New Roman"/>
          <w:i/>
          <w:sz w:val="24"/>
          <w:szCs w:val="24"/>
        </w:rPr>
        <w:t>)</w:t>
      </w:r>
    </w:p>
    <w:p w:rsidR="00AE7D47" w:rsidRDefault="00AE7D47" w:rsidP="00AE7D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E7D47" w:rsidRPr="00484817" w:rsidRDefault="00AE7D47" w:rsidP="00AE7D47">
      <w:pPr>
        <w:jc w:val="both"/>
        <w:rPr>
          <w:rFonts w:ascii="Times New Roman" w:hAnsi="Times New Roman"/>
          <w:sz w:val="24"/>
          <w:szCs w:val="24"/>
        </w:rPr>
      </w:pPr>
      <w:r w:rsidRPr="00484817">
        <w:rPr>
          <w:rFonts w:ascii="Times New Roman" w:hAnsi="Times New Roman"/>
          <w:sz w:val="24"/>
          <w:szCs w:val="24"/>
        </w:rPr>
        <w:t>Budapest Főváros VII. kerület Erzsébetváros Önkormányzatának Képviselő-testülete a 377/2017. (X.03.) számú Képviselő-testületi határozata szerint továbbra is indokoltnak tartja az Erzsébetvárosi Zsidó Örökségért Alapítvány létrehozását.</w:t>
      </w:r>
    </w:p>
    <w:p w:rsidR="00AE7D47" w:rsidRPr="00484817" w:rsidRDefault="00AE7D47" w:rsidP="00AE7D47">
      <w:pPr>
        <w:jc w:val="both"/>
        <w:rPr>
          <w:rFonts w:ascii="Times New Roman" w:hAnsi="Times New Roman"/>
          <w:sz w:val="24"/>
          <w:szCs w:val="24"/>
        </w:rPr>
      </w:pPr>
      <w:r w:rsidRPr="00484817">
        <w:rPr>
          <w:rFonts w:ascii="Times New Roman" w:hAnsi="Times New Roman"/>
          <w:sz w:val="24"/>
          <w:szCs w:val="24"/>
        </w:rPr>
        <w:t xml:space="preserve">A bejegyzés akadályát képező jogszabály probléma megoldása érdekében az Alapítvány alapítójának az </w:t>
      </w:r>
      <w:r w:rsidRPr="00E141BA">
        <w:rPr>
          <w:rFonts w:ascii="Times New Roman" w:hAnsi="Times New Roman"/>
          <w:sz w:val="24"/>
          <w:szCs w:val="24"/>
        </w:rPr>
        <w:t>ERöMŰVHÁZ Erzsébetvárosi Összevont Művelődési Központ Nonprofit Korlátolt Felelősségű Társaság</w:t>
      </w:r>
      <w:r w:rsidRPr="00484817">
        <w:rPr>
          <w:rFonts w:ascii="Times New Roman" w:hAnsi="Times New Roman"/>
          <w:sz w:val="24"/>
          <w:szCs w:val="24"/>
        </w:rPr>
        <w:t xml:space="preserve"> jelöli ki, ezzel egyidejűleg a határozat mellékletét képező alapító okiratot jóváhagyja és felhatalmazza a társaság ügyvezetőjét az alapító okirat aláírására, továbbá az alapítvány bejegyzése érdekében a szükséges intézkedések megtételére és a további szükséges okiratok aláírására</w:t>
      </w:r>
    </w:p>
    <w:p w:rsidR="00AE7D47" w:rsidRPr="00484817" w:rsidRDefault="00AE7D47" w:rsidP="00AE7D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17">
        <w:rPr>
          <w:rFonts w:ascii="Times New Roman" w:hAnsi="Times New Roman"/>
          <w:sz w:val="24"/>
          <w:szCs w:val="24"/>
        </w:rPr>
        <w:t xml:space="preserve">A Képviselő-testület a korábbiakban az Alapítvány által megnyitott számlára átutalt 3.000.000.-Ft (azaz hárommillió forint) induló vagyon juttatását akként tartja fenn, hogy azt az alapító </w:t>
      </w:r>
      <w:r w:rsidRPr="00E141BA">
        <w:rPr>
          <w:rFonts w:ascii="Times New Roman" w:hAnsi="Times New Roman"/>
          <w:sz w:val="24"/>
          <w:szCs w:val="24"/>
        </w:rPr>
        <w:t>ERöMŰVHÁZ Erzsébetvárosi Összevont Művelődési Központ Nonprofit Korlátolt Felelősségű Társaság</w:t>
      </w:r>
      <w:r w:rsidRPr="00484817">
        <w:rPr>
          <w:rFonts w:ascii="Times New Roman" w:hAnsi="Times New Roman"/>
          <w:sz w:val="24"/>
          <w:szCs w:val="24"/>
        </w:rPr>
        <w:t xml:space="preserve"> számára történő, célhoz kötött juttatásnak tekinti. A juttatás célja az Alapítvány induló vagyonának biztosítása, amely ekként az alapító </w:t>
      </w:r>
      <w:r w:rsidRPr="00E141BA">
        <w:rPr>
          <w:rFonts w:ascii="Times New Roman" w:hAnsi="Times New Roman"/>
          <w:sz w:val="24"/>
          <w:szCs w:val="24"/>
        </w:rPr>
        <w:t>ERöMŰVHÁZ Erzsébetvárosi Összevont Művelődési Központ Nonprofit Korlátolt Felelősségű Társaság</w:t>
      </w:r>
      <w:r w:rsidRPr="00484817">
        <w:rPr>
          <w:rFonts w:ascii="Times New Roman" w:hAnsi="Times New Roman"/>
          <w:sz w:val="24"/>
          <w:szCs w:val="24"/>
        </w:rPr>
        <w:t xml:space="preserve"> által juttatott induló vagyonnak minősül.</w:t>
      </w:r>
    </w:p>
    <w:p w:rsidR="00AE7D47" w:rsidRPr="00484817" w:rsidRDefault="00AE7D47" w:rsidP="00AE7D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17">
        <w:rPr>
          <w:rFonts w:ascii="Times New Roman" w:hAnsi="Times New Roman"/>
          <w:sz w:val="24"/>
          <w:szCs w:val="24"/>
        </w:rPr>
        <w:t>A Képviselő-testület a székhely használatot a 1077 Budapest, Csányi utca 5. szám alatti, önkormányzati tulajdonú ingatlan tekintetében ingyenesen biztosítja.</w:t>
      </w:r>
    </w:p>
    <w:p w:rsidR="00AE7D47" w:rsidRPr="00484817" w:rsidRDefault="00AE7D47" w:rsidP="00AE7D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7D47" w:rsidRPr="00484817" w:rsidRDefault="00AE7D47" w:rsidP="00AE7D4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F396A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484817">
        <w:rPr>
          <w:rFonts w:ascii="Times New Roman" w:hAnsi="Times New Roman"/>
          <w:sz w:val="24"/>
          <w:szCs w:val="24"/>
        </w:rPr>
        <w:tab/>
        <w:t>Vattamány Zsolt polgármester</w:t>
      </w:r>
    </w:p>
    <w:p w:rsidR="00AE7D47" w:rsidRPr="00484817" w:rsidRDefault="00AE7D47" w:rsidP="00AE7D4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F396A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484817">
        <w:rPr>
          <w:rFonts w:ascii="Times New Roman" w:hAnsi="Times New Roman"/>
          <w:sz w:val="24"/>
          <w:szCs w:val="24"/>
        </w:rPr>
        <w:tab/>
        <w:t>azonnal</w:t>
      </w:r>
    </w:p>
    <w:p w:rsidR="00AE7D47" w:rsidRDefault="00AE7D47" w:rsidP="00AE7D47">
      <w:pPr>
        <w:widowControl w:val="0"/>
        <w:autoSpaceDE w:val="0"/>
        <w:autoSpaceDN w:val="0"/>
        <w:adjustRightInd w:val="0"/>
        <w:spacing w:after="0" w:line="240" w:lineRule="auto"/>
        <w:ind w:firstLine="300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AE7D47" w:rsidRDefault="00AE7D47" w:rsidP="00AE7D4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D54F1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 w:rsidRPr="001D54F1"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Rozsnoki Erzsébet, a Vagyongazdálkodási Iroda megbízott vezetője</w:t>
      </w:r>
    </w:p>
    <w:p w:rsidR="00AE7D47" w:rsidRDefault="00AE7D47"/>
    <w:sectPr w:rsidR="00AE7D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D47"/>
    <w:rsid w:val="006844F8"/>
    <w:rsid w:val="00AE7D47"/>
    <w:rsid w:val="00E12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EA897E-53B3-4B87-9C79-3F6761977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E7D47"/>
    <w:pPr>
      <w:tabs>
        <w:tab w:val="center" w:pos="4536"/>
        <w:tab w:val="right" w:pos="9072"/>
      </w:tabs>
      <w:spacing w:after="200" w:line="276" w:lineRule="auto"/>
    </w:pPr>
    <w:rPr>
      <w:rFonts w:ascii="Calibri" w:eastAsia="SimSun" w:hAnsi="Calibri" w:cs="Times New Roman"/>
      <w:sz w:val="20"/>
      <w:szCs w:val="20"/>
      <w:lang w:val="x-none" w:eastAsia="x-none"/>
    </w:rPr>
  </w:style>
  <w:style w:type="character" w:customStyle="1" w:styleId="lfejChar">
    <w:name w:val="Élőfej Char"/>
    <w:basedOn w:val="Bekezdsalapbettpusa"/>
    <w:link w:val="lfej"/>
    <w:uiPriority w:val="99"/>
    <w:rsid w:val="00AE7D47"/>
    <w:rPr>
      <w:rFonts w:ascii="Calibri" w:eastAsia="SimSun" w:hAnsi="Calibri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1703</Characters>
  <Application>Microsoft Office Word</Application>
  <DocSecurity>0</DocSecurity>
  <Lines>14</Lines>
  <Paragraphs>3</Paragraphs>
  <ScaleCrop>false</ScaleCrop>
  <Company/>
  <LinksUpToDate>false</LinksUpToDate>
  <CharactersWithSpaces>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Nyári Petra</cp:lastModifiedBy>
  <cp:revision>1</cp:revision>
  <dcterms:created xsi:type="dcterms:W3CDTF">2018-08-27T08:19:00Z</dcterms:created>
  <dcterms:modified xsi:type="dcterms:W3CDTF">2018-08-27T08:20:00Z</dcterms:modified>
</cp:coreProperties>
</file>